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16280" w14:textId="77777777" w:rsidR="00A01AD2" w:rsidRPr="0003435C" w:rsidRDefault="00A01AD2" w:rsidP="00A01AD2">
      <w:pPr>
        <w:pStyle w:val="Title"/>
        <w:pBdr>
          <w:bottom w:val="single" w:sz="12" w:space="0" w:color="000000"/>
        </w:pBdr>
        <w:tabs>
          <w:tab w:val="left" w:pos="5890"/>
          <w:tab w:val="right" w:pos="5940"/>
        </w:tabs>
        <w:spacing w:before="100"/>
        <w:ind w:right="144"/>
        <w:jc w:val="left"/>
        <w:rPr>
          <w:rFonts w:ascii="Arial" w:eastAsia="Arial" w:hAnsi="Arial" w:cs="Arial"/>
          <w:i/>
          <w:iCs/>
          <w:color w:val="auto"/>
          <w:sz w:val="22"/>
          <w:szCs w:val="22"/>
        </w:rPr>
      </w:pPr>
      <w:r w:rsidRPr="0003435C">
        <w:rPr>
          <w:rFonts w:ascii="Arial" w:hAnsi="Arial" w:cs="Arial"/>
          <w:color w:val="auto"/>
          <w:sz w:val="22"/>
          <w:szCs w:val="22"/>
        </w:rPr>
        <w:t xml:space="preserve">G A B R I E L E   </w:t>
      </w:r>
      <w:proofErr w:type="spellStart"/>
      <w:r w:rsidRPr="0003435C">
        <w:rPr>
          <w:rFonts w:ascii="Arial" w:hAnsi="Arial" w:cs="Arial"/>
          <w:color w:val="auto"/>
          <w:sz w:val="22"/>
          <w:szCs w:val="22"/>
        </w:rPr>
        <w:t>E</w:t>
      </w:r>
      <w:proofErr w:type="spellEnd"/>
      <w:r w:rsidRPr="0003435C">
        <w:rPr>
          <w:rFonts w:ascii="Arial" w:hAnsi="Arial" w:cs="Arial"/>
          <w:color w:val="auto"/>
          <w:sz w:val="22"/>
          <w:szCs w:val="22"/>
        </w:rPr>
        <w:t xml:space="preserve"> V E R T Z</w:t>
      </w:r>
      <w:r w:rsidRPr="0003435C">
        <w:rPr>
          <w:rFonts w:ascii="Arial" w:hAnsi="Arial" w:cs="Arial"/>
          <w:color w:val="auto"/>
          <w:sz w:val="22"/>
          <w:szCs w:val="22"/>
        </w:rPr>
        <w:tab/>
      </w:r>
      <w:r w:rsidRPr="0003435C">
        <w:rPr>
          <w:rFonts w:ascii="Arial" w:hAnsi="Arial" w:cs="Arial"/>
          <w:color w:val="auto"/>
          <w:sz w:val="22"/>
          <w:szCs w:val="22"/>
        </w:rPr>
        <w:tab/>
        <w:t>gabrieleevertz.com</w:t>
      </w:r>
    </w:p>
    <w:p w14:paraId="2E2C2906" w14:textId="77777777" w:rsidR="00921A3B" w:rsidRPr="0003435C" w:rsidRDefault="00921A3B" w:rsidP="00732283">
      <w:pPr>
        <w:ind w:left="90" w:firstLine="0"/>
        <w:rPr>
          <w:sz w:val="22"/>
        </w:rPr>
      </w:pPr>
    </w:p>
    <w:p w14:paraId="639CC0C5" w14:textId="18F16FE8" w:rsidR="00A65203" w:rsidRPr="0003435C" w:rsidRDefault="00DC63C3" w:rsidP="007844B6">
      <w:pPr>
        <w:ind w:left="0" w:firstLine="0"/>
        <w:rPr>
          <w:sz w:val="22"/>
        </w:rPr>
      </w:pPr>
      <w:r w:rsidRPr="0003435C">
        <w:rPr>
          <w:sz w:val="22"/>
        </w:rPr>
        <w:t xml:space="preserve">Born </w:t>
      </w:r>
      <w:r w:rsidR="00921A3B" w:rsidRPr="0003435C">
        <w:rPr>
          <w:sz w:val="22"/>
        </w:rPr>
        <w:t>August 27, 1945</w:t>
      </w:r>
      <w:r w:rsidRPr="0003435C">
        <w:rPr>
          <w:sz w:val="22"/>
        </w:rPr>
        <w:t>,</w:t>
      </w:r>
      <w:r w:rsidR="00921A3B" w:rsidRPr="0003435C">
        <w:rPr>
          <w:sz w:val="22"/>
        </w:rPr>
        <w:t xml:space="preserve"> </w:t>
      </w:r>
      <w:proofErr w:type="spellStart"/>
      <w:r w:rsidR="00921A3B" w:rsidRPr="0003435C">
        <w:rPr>
          <w:sz w:val="22"/>
        </w:rPr>
        <w:t>Rangsdorf</w:t>
      </w:r>
      <w:proofErr w:type="spellEnd"/>
      <w:r w:rsidR="00921A3B" w:rsidRPr="0003435C">
        <w:rPr>
          <w:sz w:val="22"/>
        </w:rPr>
        <w:t>, Germany</w:t>
      </w:r>
      <w:r w:rsidR="00020481" w:rsidRPr="0003435C">
        <w:rPr>
          <w:sz w:val="22"/>
        </w:rPr>
        <w:t>.</w:t>
      </w:r>
      <w:r w:rsidR="00A855B8" w:rsidRPr="0003435C">
        <w:rPr>
          <w:sz w:val="22"/>
        </w:rPr>
        <w:br/>
        <w:t xml:space="preserve">Lives and works </w:t>
      </w:r>
      <w:r w:rsidR="00B34AEF" w:rsidRPr="0003435C">
        <w:rPr>
          <w:sz w:val="22"/>
        </w:rPr>
        <w:t xml:space="preserve">in </w:t>
      </w:r>
      <w:r w:rsidR="00A855B8" w:rsidRPr="0003435C">
        <w:rPr>
          <w:sz w:val="22"/>
        </w:rPr>
        <w:t>Brooklyn, NY</w:t>
      </w:r>
      <w:r w:rsidR="00020481" w:rsidRPr="0003435C">
        <w:rPr>
          <w:sz w:val="22"/>
        </w:rPr>
        <w:t>.</w:t>
      </w:r>
    </w:p>
    <w:p w14:paraId="0F9C3DC1" w14:textId="2A0941DD" w:rsidR="00A65203" w:rsidRPr="0003435C" w:rsidRDefault="00DC63C3" w:rsidP="007844B6">
      <w:pPr>
        <w:ind w:left="0" w:firstLine="0"/>
        <w:rPr>
          <w:sz w:val="22"/>
        </w:rPr>
      </w:pPr>
      <w:r w:rsidRPr="0003435C">
        <w:rPr>
          <w:sz w:val="22"/>
        </w:rPr>
        <w:t xml:space="preserve"> </w:t>
      </w:r>
    </w:p>
    <w:p w14:paraId="40307DF9" w14:textId="77777777" w:rsidR="00F91EB2" w:rsidRPr="0003435C" w:rsidRDefault="00F91EB2" w:rsidP="007844B6">
      <w:pPr>
        <w:ind w:left="0" w:firstLine="0"/>
        <w:rPr>
          <w:sz w:val="22"/>
        </w:rPr>
      </w:pPr>
    </w:p>
    <w:p w14:paraId="46968340" w14:textId="0D30062F" w:rsidR="00A65203" w:rsidRPr="0003435C" w:rsidRDefault="00DC63C3" w:rsidP="007844B6">
      <w:pPr>
        <w:ind w:left="0" w:firstLine="0"/>
        <w:rPr>
          <w:sz w:val="22"/>
        </w:rPr>
      </w:pPr>
      <w:r w:rsidRPr="0003435C">
        <w:rPr>
          <w:b/>
          <w:bCs/>
          <w:sz w:val="22"/>
          <w:u w:val="single"/>
        </w:rPr>
        <w:t xml:space="preserve">Education  </w:t>
      </w:r>
      <w:r w:rsidR="00A855B8" w:rsidRPr="0003435C">
        <w:rPr>
          <w:b/>
          <w:bCs/>
          <w:sz w:val="22"/>
          <w:u w:val="single"/>
        </w:rPr>
        <w:br/>
      </w:r>
      <w:r w:rsidR="00A855B8" w:rsidRPr="0003435C">
        <w:rPr>
          <w:sz w:val="22"/>
        </w:rPr>
        <w:t>MFA, Painting, Hunter College, CUNY 1990</w:t>
      </w:r>
    </w:p>
    <w:p w14:paraId="1735FAE8" w14:textId="71FE9FAB" w:rsidR="00A65203" w:rsidRPr="0003435C" w:rsidRDefault="00921A3B" w:rsidP="007844B6">
      <w:pPr>
        <w:ind w:left="0" w:firstLine="0"/>
        <w:rPr>
          <w:sz w:val="22"/>
        </w:rPr>
      </w:pPr>
      <w:r w:rsidRPr="0003435C">
        <w:rPr>
          <w:sz w:val="22"/>
        </w:rPr>
        <w:t>BA</w:t>
      </w:r>
      <w:r w:rsidR="00792A04" w:rsidRPr="0003435C">
        <w:rPr>
          <w:sz w:val="22"/>
        </w:rPr>
        <w:t>,</w:t>
      </w:r>
      <w:r w:rsidRPr="0003435C">
        <w:rPr>
          <w:sz w:val="22"/>
        </w:rPr>
        <w:t xml:space="preserve"> Art History,</w:t>
      </w:r>
      <w:r w:rsidR="00792A04" w:rsidRPr="0003435C">
        <w:rPr>
          <w:sz w:val="22"/>
        </w:rPr>
        <w:t xml:space="preserve"> Magna Cum Laude,</w:t>
      </w:r>
      <w:r w:rsidRPr="0003435C">
        <w:rPr>
          <w:sz w:val="22"/>
        </w:rPr>
        <w:t xml:space="preserve"> Hunter College</w:t>
      </w:r>
      <w:r w:rsidR="00DC63C3" w:rsidRPr="0003435C">
        <w:rPr>
          <w:sz w:val="22"/>
        </w:rPr>
        <w:t>, 19</w:t>
      </w:r>
      <w:r w:rsidR="007C7BAD" w:rsidRPr="0003435C">
        <w:rPr>
          <w:sz w:val="22"/>
        </w:rPr>
        <w:t>80</w:t>
      </w:r>
    </w:p>
    <w:p w14:paraId="543F5DFA" w14:textId="1F5D8643" w:rsidR="00A65203" w:rsidRPr="0003435C" w:rsidRDefault="00A65203" w:rsidP="00B9035C">
      <w:pPr>
        <w:ind w:left="90" w:firstLine="0"/>
        <w:rPr>
          <w:sz w:val="22"/>
        </w:rPr>
      </w:pPr>
    </w:p>
    <w:p w14:paraId="61F472C8" w14:textId="77777777" w:rsidR="00F91EB2" w:rsidRPr="0003435C" w:rsidRDefault="00F91EB2" w:rsidP="00B9035C">
      <w:pPr>
        <w:ind w:left="90" w:firstLine="0"/>
        <w:rPr>
          <w:sz w:val="22"/>
        </w:rPr>
      </w:pPr>
    </w:p>
    <w:p w14:paraId="4597E9F0" w14:textId="77777777" w:rsidR="007844B6" w:rsidRPr="0003435C" w:rsidRDefault="00313DA0" w:rsidP="007844B6">
      <w:pPr>
        <w:ind w:left="0" w:firstLine="0"/>
        <w:rPr>
          <w:b/>
          <w:bCs/>
          <w:sz w:val="22"/>
        </w:rPr>
      </w:pPr>
      <w:r w:rsidRPr="0003435C">
        <w:rPr>
          <w:b/>
          <w:bCs/>
          <w:sz w:val="22"/>
          <w:u w:val="single"/>
        </w:rPr>
        <w:t>Solo</w:t>
      </w:r>
      <w:r w:rsidR="00DC63C3" w:rsidRPr="0003435C">
        <w:rPr>
          <w:b/>
          <w:bCs/>
          <w:sz w:val="22"/>
          <w:u w:val="single"/>
        </w:rPr>
        <w:t xml:space="preserve"> Exhibitions</w:t>
      </w:r>
    </w:p>
    <w:p w14:paraId="2B57DC2F" w14:textId="6FF67F04" w:rsidR="00A35B06" w:rsidRPr="0003435C" w:rsidRDefault="00A35B06" w:rsidP="007844B6">
      <w:pPr>
        <w:ind w:left="0" w:firstLine="0"/>
        <w:rPr>
          <w:i/>
          <w:iCs/>
          <w:color w:val="auto"/>
          <w:sz w:val="22"/>
          <w:u w:val="single"/>
        </w:rPr>
      </w:pPr>
      <w:r w:rsidRPr="0003435C">
        <w:rPr>
          <w:b/>
          <w:bCs/>
          <w:color w:val="auto"/>
          <w:sz w:val="22"/>
        </w:rPr>
        <w:t>2022</w:t>
      </w:r>
      <w:r w:rsidRPr="0003435C">
        <w:rPr>
          <w:b/>
          <w:bCs/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>P</w:t>
      </w:r>
      <w:r w:rsidR="001A5297" w:rsidRPr="0003435C">
        <w:rPr>
          <w:i/>
          <w:iCs/>
          <w:color w:val="auto"/>
          <w:sz w:val="22"/>
        </w:rPr>
        <w:t>ATH</w:t>
      </w:r>
      <w:r w:rsidRPr="0003435C">
        <w:rPr>
          <w:color w:val="auto"/>
          <w:sz w:val="22"/>
        </w:rPr>
        <w:t>, Minus Space, Brooklyn, NY</w:t>
      </w:r>
    </w:p>
    <w:p w14:paraId="689046E5" w14:textId="77777777" w:rsidR="00A35B06" w:rsidRPr="0003435C" w:rsidRDefault="00A35B06" w:rsidP="00732283">
      <w:pPr>
        <w:ind w:left="90"/>
        <w:rPr>
          <w:i/>
          <w:iCs/>
          <w:color w:val="auto"/>
          <w:sz w:val="22"/>
        </w:rPr>
      </w:pPr>
    </w:p>
    <w:p w14:paraId="3C2965E2" w14:textId="77777777" w:rsidR="00A35B06" w:rsidRPr="0003435C" w:rsidRDefault="00A35B06" w:rsidP="007844B6">
      <w:pPr>
        <w:ind w:left="0" w:firstLine="0"/>
        <w:rPr>
          <w:i/>
          <w:iCs/>
          <w:color w:val="auto"/>
          <w:sz w:val="22"/>
        </w:rPr>
      </w:pPr>
      <w:r w:rsidRPr="0003435C">
        <w:rPr>
          <w:b/>
          <w:bCs/>
          <w:color w:val="auto"/>
          <w:sz w:val="22"/>
        </w:rPr>
        <w:t>2020</w:t>
      </w:r>
      <w:r w:rsidRPr="0003435C">
        <w:rPr>
          <w:b/>
          <w:bCs/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>Exaltation</w:t>
      </w:r>
      <w:r w:rsidRPr="0003435C">
        <w:rPr>
          <w:color w:val="auto"/>
          <w:sz w:val="22"/>
        </w:rPr>
        <w:t>, Minus Space, Brooklyn, NY</w:t>
      </w:r>
    </w:p>
    <w:p w14:paraId="1B366A5E" w14:textId="77777777" w:rsidR="00A35B06" w:rsidRPr="0003435C" w:rsidRDefault="00A35B06" w:rsidP="00732283">
      <w:pPr>
        <w:tabs>
          <w:tab w:val="right" w:pos="630"/>
        </w:tabs>
        <w:ind w:left="90" w:hanging="810"/>
        <w:rPr>
          <w:b/>
          <w:color w:val="auto"/>
          <w:sz w:val="22"/>
        </w:rPr>
      </w:pPr>
    </w:p>
    <w:p w14:paraId="119B54C5" w14:textId="6DC104D0" w:rsidR="00A35B06" w:rsidRPr="0003435C" w:rsidRDefault="00A35B06" w:rsidP="00F91EB2">
      <w:pPr>
        <w:tabs>
          <w:tab w:val="left" w:pos="720"/>
        </w:tabs>
        <w:ind w:left="0" w:firstLine="0"/>
        <w:rPr>
          <w:color w:val="auto"/>
          <w:sz w:val="22"/>
        </w:rPr>
      </w:pPr>
      <w:r w:rsidRPr="0003435C">
        <w:rPr>
          <w:b/>
          <w:color w:val="auto"/>
          <w:sz w:val="22"/>
        </w:rPr>
        <w:t>2018</w:t>
      </w:r>
      <w:r w:rsidR="00732283" w:rsidRPr="0003435C">
        <w:rPr>
          <w:b/>
          <w:color w:val="auto"/>
          <w:sz w:val="22"/>
        </w:rPr>
        <w:t xml:space="preserve"> </w:t>
      </w:r>
      <w:r w:rsidRPr="0003435C">
        <w:rPr>
          <w:b/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 xml:space="preserve">Eight Flags: Gabriele </w:t>
      </w:r>
      <w:proofErr w:type="spellStart"/>
      <w:r w:rsidRPr="0003435C">
        <w:rPr>
          <w:i/>
          <w:iCs/>
          <w:color w:val="auto"/>
          <w:sz w:val="22"/>
        </w:rPr>
        <w:t>Evertz</w:t>
      </w:r>
      <w:proofErr w:type="spellEnd"/>
      <w:r w:rsidRPr="0003435C">
        <w:rPr>
          <w:color w:val="auto"/>
          <w:sz w:val="22"/>
        </w:rPr>
        <w:t xml:space="preserve">, site-specific installation, </w:t>
      </w:r>
      <w:proofErr w:type="spellStart"/>
      <w:r w:rsidRPr="0003435C">
        <w:rPr>
          <w:color w:val="auto"/>
          <w:sz w:val="22"/>
        </w:rPr>
        <w:t>Radevormwald</w:t>
      </w:r>
      <w:proofErr w:type="spellEnd"/>
      <w:r w:rsidRPr="0003435C">
        <w:rPr>
          <w:color w:val="auto"/>
          <w:sz w:val="22"/>
        </w:rPr>
        <w:t>, Germany</w:t>
      </w:r>
    </w:p>
    <w:p w14:paraId="0F0FBB06" w14:textId="77777777" w:rsidR="00A35B06" w:rsidRPr="0003435C" w:rsidRDefault="00A35B06" w:rsidP="00732283">
      <w:pPr>
        <w:ind w:left="90" w:firstLine="0"/>
        <w:rPr>
          <w:color w:val="auto"/>
          <w:sz w:val="22"/>
        </w:rPr>
      </w:pPr>
    </w:p>
    <w:p w14:paraId="69868428" w14:textId="77777777" w:rsidR="00A35B06" w:rsidRPr="0003435C" w:rsidRDefault="00A35B06" w:rsidP="007844B6">
      <w:pPr>
        <w:ind w:left="0"/>
        <w:rPr>
          <w:color w:val="auto"/>
          <w:sz w:val="22"/>
        </w:rPr>
      </w:pPr>
      <w:r w:rsidRPr="0003435C">
        <w:rPr>
          <w:b/>
          <w:color w:val="auto"/>
          <w:sz w:val="22"/>
        </w:rPr>
        <w:t>2017</w:t>
      </w:r>
      <w:r w:rsidRPr="0003435C">
        <w:rPr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 xml:space="preserve">Gabriele </w:t>
      </w:r>
      <w:proofErr w:type="spellStart"/>
      <w:r w:rsidRPr="0003435C">
        <w:rPr>
          <w:i/>
          <w:iCs/>
          <w:color w:val="auto"/>
          <w:sz w:val="22"/>
        </w:rPr>
        <w:t>Evertz</w:t>
      </w:r>
      <w:proofErr w:type="spellEnd"/>
      <w:r w:rsidRPr="0003435C">
        <w:rPr>
          <w:i/>
          <w:iCs/>
          <w:color w:val="auto"/>
          <w:sz w:val="22"/>
        </w:rPr>
        <w:t>: Color Relativity</w:t>
      </w:r>
      <w:r w:rsidRPr="0003435C">
        <w:rPr>
          <w:color w:val="auto"/>
          <w:sz w:val="22"/>
        </w:rPr>
        <w:t>, 499 Park Avenue / The Lobby Gallery, New York, NY</w:t>
      </w:r>
    </w:p>
    <w:p w14:paraId="6888EE76" w14:textId="77777777" w:rsidR="00A35B06" w:rsidRPr="0003435C" w:rsidRDefault="00A35B06" w:rsidP="007844B6">
      <w:pPr>
        <w:ind w:left="0" w:firstLine="0"/>
        <w:rPr>
          <w:color w:val="auto"/>
          <w:sz w:val="22"/>
        </w:rPr>
      </w:pPr>
    </w:p>
    <w:p w14:paraId="68310F57" w14:textId="77777777" w:rsidR="00A35B06" w:rsidRPr="0003435C" w:rsidRDefault="00A35B06" w:rsidP="007844B6">
      <w:pPr>
        <w:ind w:left="0" w:firstLine="0"/>
        <w:rPr>
          <w:color w:val="auto"/>
          <w:sz w:val="22"/>
        </w:rPr>
      </w:pPr>
      <w:r w:rsidRPr="0003435C">
        <w:rPr>
          <w:b/>
          <w:color w:val="auto"/>
          <w:sz w:val="22"/>
        </w:rPr>
        <w:t>2015</w:t>
      </w:r>
      <w:r w:rsidRPr="0003435C">
        <w:rPr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>The Gray Question</w:t>
      </w:r>
      <w:r w:rsidRPr="0003435C">
        <w:rPr>
          <w:color w:val="auto"/>
          <w:sz w:val="22"/>
        </w:rPr>
        <w:t>, Minus Space, Brooklyn, NY</w:t>
      </w:r>
    </w:p>
    <w:p w14:paraId="3D265AB7" w14:textId="77777777" w:rsidR="00A35B06" w:rsidRPr="0003435C" w:rsidRDefault="00A35B06" w:rsidP="007844B6">
      <w:pPr>
        <w:ind w:left="0" w:firstLine="0"/>
        <w:rPr>
          <w:color w:val="auto"/>
          <w:sz w:val="22"/>
        </w:rPr>
      </w:pPr>
    </w:p>
    <w:p w14:paraId="0372FDB8" w14:textId="77777777" w:rsidR="00A35B06" w:rsidRPr="0003435C" w:rsidRDefault="00A35B06" w:rsidP="007844B6">
      <w:pPr>
        <w:ind w:left="0" w:firstLine="0"/>
        <w:rPr>
          <w:color w:val="auto"/>
          <w:sz w:val="22"/>
        </w:rPr>
      </w:pPr>
      <w:r w:rsidRPr="0003435C">
        <w:rPr>
          <w:b/>
          <w:color w:val="auto"/>
          <w:sz w:val="22"/>
        </w:rPr>
        <w:t>2012</w:t>
      </w:r>
      <w:r w:rsidRPr="0003435C">
        <w:rPr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>Optic Drive</w:t>
      </w:r>
      <w:r w:rsidRPr="0003435C">
        <w:rPr>
          <w:color w:val="auto"/>
          <w:sz w:val="22"/>
        </w:rPr>
        <w:t>, David Richard Gallery, Santa Fe, NM</w:t>
      </w:r>
    </w:p>
    <w:p w14:paraId="4F69D762" w14:textId="717AB4B0" w:rsidR="00A35B06" w:rsidRPr="0003435C" w:rsidRDefault="00A35B06" w:rsidP="00313DA0">
      <w:pPr>
        <w:ind w:left="90" w:firstLine="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The Geometry of Color</w:t>
      </w:r>
      <w:r w:rsidRPr="0003435C">
        <w:rPr>
          <w:color w:val="auto"/>
          <w:sz w:val="22"/>
        </w:rPr>
        <w:t>, Art Sites Gallery, Riverhead, NY</w:t>
      </w:r>
    </w:p>
    <w:p w14:paraId="0B72A7F8" w14:textId="77777777" w:rsidR="00313DA0" w:rsidRPr="0003435C" w:rsidRDefault="00313DA0" w:rsidP="00313DA0">
      <w:pPr>
        <w:ind w:left="90" w:firstLine="0"/>
        <w:rPr>
          <w:color w:val="auto"/>
          <w:sz w:val="22"/>
        </w:rPr>
      </w:pPr>
    </w:p>
    <w:p w14:paraId="2A78B3E1" w14:textId="3D293332" w:rsidR="00A35B06" w:rsidRPr="0003435C" w:rsidRDefault="00A35B06" w:rsidP="00313DA0">
      <w:pPr>
        <w:ind w:left="0" w:firstLine="0"/>
        <w:rPr>
          <w:color w:val="auto"/>
          <w:sz w:val="22"/>
        </w:rPr>
      </w:pPr>
      <w:r w:rsidRPr="0003435C">
        <w:rPr>
          <w:b/>
          <w:color w:val="auto"/>
          <w:sz w:val="22"/>
        </w:rPr>
        <w:t>2011</w:t>
      </w:r>
      <w:r w:rsidRPr="0003435C">
        <w:rPr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 xml:space="preserve">Rapture, </w:t>
      </w:r>
      <w:r w:rsidRPr="0003435C">
        <w:rPr>
          <w:color w:val="auto"/>
          <w:sz w:val="22"/>
        </w:rPr>
        <w:t>Minus Space, Brooklyn, NY</w:t>
      </w:r>
    </w:p>
    <w:p w14:paraId="709DEB10" w14:textId="754FC636" w:rsidR="00313DA0" w:rsidRPr="0003435C" w:rsidRDefault="00313DA0" w:rsidP="00732283">
      <w:pPr>
        <w:ind w:left="90"/>
        <w:rPr>
          <w:color w:val="auto"/>
          <w:sz w:val="22"/>
        </w:rPr>
      </w:pPr>
    </w:p>
    <w:p w14:paraId="4C4FAF36" w14:textId="77777777" w:rsidR="00313DA0" w:rsidRPr="0003435C" w:rsidRDefault="00313DA0" w:rsidP="00313DA0">
      <w:pPr>
        <w:ind w:left="0" w:firstLine="0"/>
        <w:rPr>
          <w:b/>
          <w:color w:val="auto"/>
          <w:sz w:val="22"/>
        </w:rPr>
      </w:pPr>
      <w:r w:rsidRPr="0003435C">
        <w:rPr>
          <w:b/>
          <w:color w:val="auto"/>
          <w:sz w:val="22"/>
        </w:rPr>
        <w:t xml:space="preserve">2006    </w:t>
      </w:r>
      <w:r w:rsidRPr="0003435C">
        <w:rPr>
          <w:i/>
          <w:iCs/>
          <w:color w:val="auto"/>
          <w:sz w:val="22"/>
        </w:rPr>
        <w:t>LIV</w:t>
      </w:r>
      <w:r w:rsidRPr="0003435C">
        <w:rPr>
          <w:color w:val="auto"/>
          <w:sz w:val="22"/>
        </w:rPr>
        <w:t xml:space="preserve">, Benton </w:t>
      </w:r>
      <w:proofErr w:type="spellStart"/>
      <w:r w:rsidRPr="0003435C">
        <w:rPr>
          <w:color w:val="auto"/>
          <w:sz w:val="22"/>
        </w:rPr>
        <w:t>Nyce</w:t>
      </w:r>
      <w:proofErr w:type="spellEnd"/>
      <w:r w:rsidRPr="0003435C">
        <w:rPr>
          <w:color w:val="auto"/>
          <w:sz w:val="22"/>
        </w:rPr>
        <w:t xml:space="preserve"> Gallery, Greenport, NY </w:t>
      </w:r>
    </w:p>
    <w:p w14:paraId="280181B0" w14:textId="77777777" w:rsidR="00313DA0" w:rsidRPr="0003435C" w:rsidRDefault="00313DA0" w:rsidP="00313DA0">
      <w:pPr>
        <w:rPr>
          <w:color w:val="auto"/>
          <w:sz w:val="22"/>
        </w:rPr>
      </w:pPr>
    </w:p>
    <w:p w14:paraId="5CD8F2F6" w14:textId="77777777" w:rsidR="00313DA0" w:rsidRPr="0003435C" w:rsidRDefault="00313DA0" w:rsidP="00313DA0">
      <w:pPr>
        <w:ind w:left="0" w:firstLine="0"/>
        <w:rPr>
          <w:color w:val="auto"/>
          <w:sz w:val="22"/>
        </w:rPr>
      </w:pPr>
      <w:r w:rsidRPr="0003435C">
        <w:rPr>
          <w:b/>
          <w:bCs/>
          <w:color w:val="auto"/>
          <w:sz w:val="22"/>
          <w:shd w:val="clear" w:color="auto" w:fill="FFFFFF"/>
        </w:rPr>
        <w:t xml:space="preserve">1998 </w:t>
      </w:r>
      <w:r w:rsidRPr="0003435C">
        <w:rPr>
          <w:color w:val="auto"/>
          <w:sz w:val="22"/>
          <w:shd w:val="clear" w:color="auto" w:fill="FFFFFF"/>
        </w:rPr>
        <w:t xml:space="preserve">   </w:t>
      </w:r>
      <w:r w:rsidRPr="0003435C">
        <w:rPr>
          <w:i/>
          <w:iCs/>
          <w:color w:val="auto"/>
          <w:sz w:val="22"/>
          <w:shd w:val="clear" w:color="auto" w:fill="FFFFFF"/>
        </w:rPr>
        <w:t>Paintings</w:t>
      </w:r>
      <w:r w:rsidRPr="0003435C">
        <w:rPr>
          <w:color w:val="auto"/>
          <w:sz w:val="22"/>
          <w:shd w:val="clear" w:color="auto" w:fill="FFFFFF"/>
        </w:rPr>
        <w:t xml:space="preserve">, </w:t>
      </w:r>
      <w:proofErr w:type="spellStart"/>
      <w:r w:rsidRPr="0003435C">
        <w:rPr>
          <w:rStyle w:val="Emphasis"/>
          <w:i w:val="0"/>
          <w:iCs w:val="0"/>
          <w:color w:val="auto"/>
          <w:sz w:val="22"/>
        </w:rPr>
        <w:t>Yearsley</w:t>
      </w:r>
      <w:proofErr w:type="spellEnd"/>
      <w:r w:rsidRPr="0003435C">
        <w:rPr>
          <w:rStyle w:val="Emphasis"/>
          <w:i w:val="0"/>
          <w:iCs w:val="0"/>
          <w:color w:val="auto"/>
          <w:sz w:val="22"/>
        </w:rPr>
        <w:t xml:space="preserve"> Spring</w:t>
      </w:r>
      <w:r w:rsidRPr="0003435C">
        <w:rPr>
          <w:color w:val="auto"/>
          <w:sz w:val="22"/>
          <w:shd w:val="clear" w:color="auto" w:fill="FFFFFF"/>
        </w:rPr>
        <w:t xml:space="preserve"> Gallery, Philadelphia, PA</w:t>
      </w:r>
    </w:p>
    <w:p w14:paraId="1073FA22" w14:textId="77777777" w:rsidR="00313DA0" w:rsidRPr="0003435C" w:rsidRDefault="00313DA0" w:rsidP="00732283">
      <w:pPr>
        <w:ind w:left="90"/>
        <w:rPr>
          <w:color w:val="auto"/>
          <w:sz w:val="22"/>
        </w:rPr>
      </w:pPr>
    </w:p>
    <w:p w14:paraId="0ED1421B" w14:textId="5FFF1DC7" w:rsidR="00A65203" w:rsidRPr="0003435C" w:rsidRDefault="00DC63C3" w:rsidP="007844B6">
      <w:pPr>
        <w:ind w:left="0" w:firstLine="0"/>
        <w:rPr>
          <w:b/>
          <w:bCs/>
          <w:sz w:val="22"/>
        </w:rPr>
      </w:pPr>
      <w:r w:rsidRPr="0003435C">
        <w:rPr>
          <w:b/>
          <w:bCs/>
          <w:sz w:val="22"/>
        </w:rPr>
        <w:t xml:space="preserve"> </w:t>
      </w:r>
    </w:p>
    <w:p w14:paraId="5E1F190A" w14:textId="77777777" w:rsidR="00E3189C" w:rsidRPr="0003435C" w:rsidRDefault="00DC63C3" w:rsidP="007844B6">
      <w:pPr>
        <w:tabs>
          <w:tab w:val="left" w:pos="90"/>
          <w:tab w:val="left" w:pos="360"/>
        </w:tabs>
        <w:ind w:left="0" w:firstLine="0"/>
        <w:rPr>
          <w:b/>
          <w:bCs/>
          <w:sz w:val="22"/>
          <w:u w:val="single"/>
        </w:rPr>
      </w:pPr>
      <w:r w:rsidRPr="0003435C">
        <w:rPr>
          <w:b/>
          <w:bCs/>
          <w:sz w:val="22"/>
          <w:u w:val="single"/>
        </w:rPr>
        <w:t xml:space="preserve">Select Group Exhibitions </w:t>
      </w:r>
    </w:p>
    <w:p w14:paraId="3F8ADF3C" w14:textId="06B904CD" w:rsidR="004634C7" w:rsidRPr="0003435C" w:rsidRDefault="004634C7" w:rsidP="004634C7">
      <w:pPr>
        <w:ind w:left="810" w:hanging="810"/>
        <w:rPr>
          <w:b/>
          <w:bCs/>
          <w:sz w:val="22"/>
        </w:rPr>
      </w:pPr>
      <w:r w:rsidRPr="0003435C">
        <w:rPr>
          <w:b/>
          <w:bCs/>
          <w:sz w:val="22"/>
        </w:rPr>
        <w:t xml:space="preserve">2023    </w:t>
      </w:r>
      <w:r w:rsidRPr="0003435C">
        <w:rPr>
          <w:sz w:val="22"/>
        </w:rPr>
        <w:t xml:space="preserve"> </w:t>
      </w:r>
      <w:r w:rsidRPr="0003435C">
        <w:rPr>
          <w:i/>
          <w:iCs/>
          <w:sz w:val="22"/>
        </w:rPr>
        <w:t>Blurring Boundaries: The Women of AAA</w:t>
      </w:r>
      <w:r w:rsidRPr="0003435C">
        <w:rPr>
          <w:sz w:val="22"/>
        </w:rPr>
        <w:t xml:space="preserve">, </w:t>
      </w:r>
      <w:r w:rsidRPr="0003435C">
        <w:rPr>
          <w:i/>
          <w:iCs/>
          <w:sz w:val="22"/>
        </w:rPr>
        <w:t xml:space="preserve">1936 – Present, </w:t>
      </w:r>
      <w:r w:rsidR="00BF3C23" w:rsidRPr="0003435C">
        <w:rPr>
          <w:sz w:val="22"/>
        </w:rPr>
        <w:t>ten-venue exhibition</w:t>
      </w:r>
      <w:r w:rsidR="00581D52" w:rsidRPr="0003435C">
        <w:rPr>
          <w:sz w:val="22"/>
        </w:rPr>
        <w:t>,</w:t>
      </w:r>
      <w:r w:rsidR="00BF3C23" w:rsidRPr="0003435C">
        <w:rPr>
          <w:b/>
          <w:bCs/>
          <w:sz w:val="22"/>
        </w:rPr>
        <w:t xml:space="preserve"> </w:t>
      </w:r>
      <w:r w:rsidRPr="0003435C">
        <w:rPr>
          <w:sz w:val="22"/>
        </w:rPr>
        <w:t>ends</w:t>
      </w:r>
      <w:r w:rsidR="00E70B1A" w:rsidRPr="0003435C">
        <w:rPr>
          <w:sz w:val="22"/>
        </w:rPr>
        <w:t xml:space="preserve"> </w:t>
      </w:r>
      <w:proofErr w:type="spellStart"/>
      <w:r w:rsidR="00651C15" w:rsidRPr="0003435C">
        <w:rPr>
          <w:sz w:val="22"/>
        </w:rPr>
        <w:t>Mattatuck</w:t>
      </w:r>
      <w:proofErr w:type="spellEnd"/>
      <w:r w:rsidR="00651C15" w:rsidRPr="0003435C">
        <w:rPr>
          <w:sz w:val="22"/>
        </w:rPr>
        <w:t xml:space="preserve"> Museum, Waterbury, CT  </w:t>
      </w:r>
      <w:r w:rsidR="00BF3C23" w:rsidRPr="0003435C">
        <w:rPr>
          <w:sz w:val="22"/>
        </w:rPr>
        <w:t>(20</w:t>
      </w:r>
      <w:r w:rsidR="00651C15" w:rsidRPr="0003435C">
        <w:rPr>
          <w:sz w:val="22"/>
        </w:rPr>
        <w:t>20</w:t>
      </w:r>
      <w:r w:rsidR="00BF3C23" w:rsidRPr="0003435C">
        <w:rPr>
          <w:sz w:val="22"/>
        </w:rPr>
        <w:t>-2023)</w:t>
      </w:r>
    </w:p>
    <w:p w14:paraId="7CF7E1E2" w14:textId="77777777" w:rsidR="004634C7" w:rsidRPr="0003435C" w:rsidRDefault="004634C7" w:rsidP="007844B6">
      <w:pPr>
        <w:ind w:left="810" w:hanging="810"/>
        <w:rPr>
          <w:b/>
          <w:bCs/>
          <w:sz w:val="22"/>
        </w:rPr>
      </w:pPr>
    </w:p>
    <w:p w14:paraId="0F2512B9" w14:textId="11E86169" w:rsidR="00732283" w:rsidRPr="0003435C" w:rsidRDefault="00732283" w:rsidP="007844B6">
      <w:pPr>
        <w:ind w:left="810" w:hanging="810"/>
        <w:rPr>
          <w:sz w:val="22"/>
        </w:rPr>
      </w:pPr>
      <w:r w:rsidRPr="0003435C">
        <w:rPr>
          <w:b/>
          <w:bCs/>
          <w:sz w:val="22"/>
        </w:rPr>
        <w:t>2022</w:t>
      </w:r>
      <w:r w:rsidRPr="0003435C">
        <w:rPr>
          <w:b/>
          <w:bCs/>
          <w:sz w:val="22"/>
        </w:rPr>
        <w:tab/>
      </w:r>
      <w:r w:rsidRPr="0003435C">
        <w:rPr>
          <w:i/>
          <w:iCs/>
          <w:sz w:val="22"/>
        </w:rPr>
        <w:t>Harmony and Contrast: Chromatic Painting at the Turn of the Century</w:t>
      </w:r>
      <w:r w:rsidRPr="0003435C">
        <w:rPr>
          <w:sz w:val="22"/>
        </w:rPr>
        <w:t>, Transmitter Gallery, Brooklyn, NY</w:t>
      </w:r>
      <w:r w:rsidR="001D6014" w:rsidRPr="0003435C">
        <w:rPr>
          <w:sz w:val="22"/>
        </w:rPr>
        <w:br/>
      </w:r>
      <w:r w:rsidR="001D6014" w:rsidRPr="0003435C">
        <w:rPr>
          <w:i/>
          <w:iCs/>
          <w:sz w:val="22"/>
        </w:rPr>
        <w:t>Moving Perspective</w:t>
      </w:r>
      <w:r w:rsidR="001D6014" w:rsidRPr="0003435C">
        <w:rPr>
          <w:sz w:val="22"/>
        </w:rPr>
        <w:t xml:space="preserve">, EST Art Foundation, Leiden, </w:t>
      </w:r>
      <w:r w:rsidR="00651C15" w:rsidRPr="0003435C">
        <w:rPr>
          <w:sz w:val="22"/>
        </w:rPr>
        <w:t xml:space="preserve">the </w:t>
      </w:r>
      <w:r w:rsidR="001D6014" w:rsidRPr="0003435C">
        <w:rPr>
          <w:sz w:val="22"/>
        </w:rPr>
        <w:t>Netherlands</w:t>
      </w:r>
    </w:p>
    <w:p w14:paraId="2EC7161C" w14:textId="34AC0A1F" w:rsidR="00E16968" w:rsidRPr="0003435C" w:rsidRDefault="00732283" w:rsidP="00E16968">
      <w:pPr>
        <w:pStyle w:val="NormalWeb"/>
        <w:spacing w:line="240" w:lineRule="atLeast"/>
        <w:ind w:left="810" w:hanging="810"/>
        <w:rPr>
          <w:rFonts w:ascii="Arial" w:hAnsi="Arial" w:cs="Arial"/>
          <w:color w:val="6495ED"/>
          <w:sz w:val="22"/>
          <w:szCs w:val="22"/>
          <w:u w:val="single"/>
        </w:rPr>
      </w:pPr>
      <w:r w:rsidRPr="0003435C">
        <w:rPr>
          <w:rFonts w:ascii="Arial" w:hAnsi="Arial" w:cs="Arial"/>
          <w:b/>
          <w:bCs/>
          <w:color w:val="000000"/>
          <w:sz w:val="22"/>
          <w:szCs w:val="22"/>
        </w:rPr>
        <w:t>2021</w:t>
      </w:r>
      <w:r w:rsidRPr="0003435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3435C">
        <w:rPr>
          <w:rFonts w:ascii="Arial" w:hAnsi="Arial" w:cs="Arial"/>
          <w:color w:val="000000"/>
          <w:sz w:val="22"/>
          <w:szCs w:val="22"/>
        </w:rPr>
        <w:t> </w:t>
      </w:r>
      <w:r w:rsidRPr="0003435C">
        <w:rPr>
          <w:rFonts w:ascii="Arial" w:hAnsi="Arial" w:cs="Arial"/>
          <w:i/>
          <w:iCs/>
          <w:color w:val="000000"/>
          <w:sz w:val="22"/>
          <w:szCs w:val="22"/>
        </w:rPr>
        <w:t>STRIPES–the whole idea</w:t>
      </w:r>
      <w:r w:rsidRPr="0003435C">
        <w:rPr>
          <w:rFonts w:ascii="Arial" w:hAnsi="Arial" w:cs="Arial"/>
          <w:color w:val="000000"/>
          <w:sz w:val="22"/>
          <w:szCs w:val="22"/>
        </w:rPr>
        <w:t xml:space="preserve"> Online exhibition, AAA, </w:t>
      </w:r>
      <w:r w:rsidR="0003435C" w:rsidRPr="0003435C">
        <w:fldChar w:fldCharType="begin"/>
      </w:r>
      <w:r w:rsidR="0003435C" w:rsidRPr="0003435C">
        <w:instrText xml:space="preserve"> HYPERLINK "http://www.americanabstractartists.org/exhibitions/2020s/Stripes/" \t "_blank" </w:instrText>
      </w:r>
      <w:r w:rsidR="0003435C" w:rsidRPr="0003435C">
        <w:fldChar w:fldCharType="separate"/>
      </w:r>
      <w:r w:rsidRPr="0003435C">
        <w:rPr>
          <w:rStyle w:val="Hyperlink"/>
          <w:rFonts w:ascii="Arial" w:hAnsi="Arial" w:cs="Arial"/>
          <w:color w:val="6495ED"/>
          <w:sz w:val="22"/>
          <w:szCs w:val="22"/>
        </w:rPr>
        <w:t>Americanabstractartists.org/exhibitions/2020s/Stripes/</w:t>
      </w:r>
      <w:r w:rsidR="0003435C" w:rsidRPr="0003435C">
        <w:rPr>
          <w:rStyle w:val="Hyperlink"/>
          <w:rFonts w:ascii="Arial" w:hAnsi="Arial" w:cs="Arial"/>
          <w:color w:val="6495ED"/>
          <w:sz w:val="22"/>
          <w:szCs w:val="22"/>
        </w:rPr>
        <w:fldChar w:fldCharType="end"/>
      </w:r>
      <w:r w:rsidR="00E16968" w:rsidRPr="0003435C">
        <w:rPr>
          <w:rStyle w:val="Hyperlink"/>
          <w:rFonts w:ascii="Arial" w:hAnsi="Arial" w:cs="Arial"/>
          <w:color w:val="6495ED"/>
          <w:sz w:val="22"/>
          <w:szCs w:val="22"/>
        </w:rPr>
        <w:br/>
      </w:r>
      <w:r w:rsidR="00E16968" w:rsidRPr="0003435C">
        <w:rPr>
          <w:rFonts w:ascii="Arial" w:hAnsi="Arial" w:cs="Arial"/>
          <w:i/>
          <w:iCs/>
          <w:sz w:val="22"/>
          <w:szCs w:val="22"/>
        </w:rPr>
        <w:t xml:space="preserve">Magic, </w:t>
      </w:r>
      <w:r w:rsidR="00E16968" w:rsidRPr="0003435C">
        <w:rPr>
          <w:rFonts w:ascii="Arial" w:hAnsi="Arial" w:cs="Arial"/>
          <w:sz w:val="22"/>
          <w:szCs w:val="22"/>
        </w:rPr>
        <w:t>Metaphor Projects, Brooklyn, NY</w:t>
      </w:r>
    </w:p>
    <w:p w14:paraId="64CA1C26" w14:textId="26A8FB80" w:rsidR="00A35B06" w:rsidRPr="0003435C" w:rsidRDefault="00A35B06" w:rsidP="007844B6">
      <w:pPr>
        <w:ind w:left="810" w:hanging="810"/>
        <w:rPr>
          <w:color w:val="auto"/>
          <w:sz w:val="22"/>
        </w:rPr>
      </w:pPr>
      <w:r w:rsidRPr="0003435C">
        <w:rPr>
          <w:b/>
          <w:bCs/>
          <w:color w:val="auto"/>
          <w:sz w:val="22"/>
        </w:rPr>
        <w:t>2020</w:t>
      </w:r>
      <w:r w:rsidRPr="0003435C">
        <w:rPr>
          <w:b/>
          <w:bCs/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>Digital: AAA Prints 2012-2019</w:t>
      </w:r>
      <w:r w:rsidRPr="0003435C">
        <w:rPr>
          <w:color w:val="auto"/>
          <w:sz w:val="22"/>
        </w:rPr>
        <w:t>, Transmitter Gallery, Brooklyn, NY</w:t>
      </w:r>
      <w:r w:rsidR="00732283" w:rsidRPr="0003435C">
        <w:rPr>
          <w:color w:val="auto"/>
          <w:sz w:val="22"/>
        </w:rPr>
        <w:br/>
      </w:r>
      <w:r w:rsidR="00732283" w:rsidRPr="0003435C">
        <w:rPr>
          <w:i/>
          <w:iCs/>
          <w:sz w:val="22"/>
        </w:rPr>
        <w:t xml:space="preserve">Blurring </w:t>
      </w:r>
      <w:r w:rsidR="00D85028" w:rsidRPr="0003435C">
        <w:rPr>
          <w:i/>
          <w:iCs/>
          <w:sz w:val="22"/>
        </w:rPr>
        <w:t>Boundaries</w:t>
      </w:r>
      <w:r w:rsidR="00732283" w:rsidRPr="0003435C">
        <w:rPr>
          <w:i/>
          <w:iCs/>
          <w:sz w:val="22"/>
        </w:rPr>
        <w:t>: The Women of AAA, 1936 – Present</w:t>
      </w:r>
      <w:r w:rsidR="00732283" w:rsidRPr="0003435C">
        <w:rPr>
          <w:sz w:val="22"/>
        </w:rPr>
        <w:t xml:space="preserve">, </w:t>
      </w:r>
      <w:r w:rsidR="004634C7" w:rsidRPr="0003435C">
        <w:rPr>
          <w:sz w:val="22"/>
        </w:rPr>
        <w:t xml:space="preserve">South Bend Museum of Art, South Bend Museum of Art, South Bend, IN; traveling to The Baker Museum, Naples, </w:t>
      </w:r>
      <w:r w:rsidR="004634C7" w:rsidRPr="0003435C">
        <w:rPr>
          <w:sz w:val="22"/>
        </w:rPr>
        <w:lastRenderedPageBreak/>
        <w:t xml:space="preserve">FL; Freedman Gallery at Albright College, Reading, PA; Peeler Art Center, De </w:t>
      </w:r>
      <w:proofErr w:type="spellStart"/>
      <w:r w:rsidR="004634C7" w:rsidRPr="0003435C">
        <w:rPr>
          <w:sz w:val="22"/>
        </w:rPr>
        <w:t>Paux</w:t>
      </w:r>
      <w:proofErr w:type="spellEnd"/>
      <w:r w:rsidR="004634C7" w:rsidRPr="0003435C">
        <w:rPr>
          <w:sz w:val="22"/>
        </w:rPr>
        <w:t xml:space="preserve"> University, Greencastle, IN; LSU Museum of Art, Baton Rouge, LA; California Center for the Arts, Escondido, CA; </w:t>
      </w:r>
      <w:proofErr w:type="spellStart"/>
      <w:r w:rsidR="004634C7" w:rsidRPr="0003435C">
        <w:rPr>
          <w:sz w:val="22"/>
        </w:rPr>
        <w:t>Mattatuck</w:t>
      </w:r>
      <w:proofErr w:type="spellEnd"/>
      <w:r w:rsidR="004634C7" w:rsidRPr="0003435C">
        <w:rPr>
          <w:sz w:val="22"/>
        </w:rPr>
        <w:t xml:space="preserve"> Museum, Waterbury, CT </w:t>
      </w:r>
    </w:p>
    <w:p w14:paraId="38A6D58A" w14:textId="77777777" w:rsidR="00A35B06" w:rsidRPr="0003435C" w:rsidRDefault="00A35B06" w:rsidP="00A35B06">
      <w:pPr>
        <w:ind w:left="810" w:hanging="720"/>
        <w:rPr>
          <w:sz w:val="22"/>
        </w:rPr>
      </w:pPr>
    </w:p>
    <w:p w14:paraId="735AF302" w14:textId="657A8E64" w:rsidR="00A35B06" w:rsidRPr="0003435C" w:rsidRDefault="00A35B06" w:rsidP="00730ED2">
      <w:pPr>
        <w:ind w:left="810" w:hanging="810"/>
        <w:rPr>
          <w:bCs/>
          <w:color w:val="auto"/>
          <w:sz w:val="22"/>
        </w:rPr>
      </w:pPr>
      <w:r w:rsidRPr="0003435C">
        <w:rPr>
          <w:b/>
          <w:bCs/>
          <w:color w:val="auto"/>
          <w:sz w:val="22"/>
        </w:rPr>
        <w:t>2019</w:t>
      </w:r>
      <w:r w:rsidRPr="0003435C">
        <w:rPr>
          <w:bCs/>
          <w:color w:val="auto"/>
          <w:sz w:val="22"/>
        </w:rPr>
        <w:t xml:space="preserve">   </w:t>
      </w:r>
      <w:r w:rsidR="00730ED2" w:rsidRPr="0003435C">
        <w:rPr>
          <w:bCs/>
          <w:color w:val="auto"/>
          <w:sz w:val="22"/>
        </w:rPr>
        <w:tab/>
      </w:r>
      <w:r w:rsidRPr="0003435C">
        <w:rPr>
          <w:bCs/>
          <w:i/>
          <w:iCs/>
          <w:color w:val="auto"/>
          <w:sz w:val="22"/>
        </w:rPr>
        <w:t>Harmonies in Color,</w:t>
      </w:r>
      <w:r w:rsidRPr="0003435C">
        <w:rPr>
          <w:bCs/>
          <w:color w:val="auto"/>
          <w:sz w:val="22"/>
        </w:rPr>
        <w:t xml:space="preserve"> Louisiana Art &amp; Science Museum, Baton Rouge, LA</w:t>
      </w:r>
    </w:p>
    <w:p w14:paraId="032998CE" w14:textId="77777777" w:rsidR="00A35B06" w:rsidRPr="0003435C" w:rsidRDefault="00A35B06" w:rsidP="009E2F5E">
      <w:pPr>
        <w:ind w:left="810" w:hanging="720"/>
        <w:rPr>
          <w:bCs/>
          <w:color w:val="auto"/>
          <w:sz w:val="22"/>
        </w:rPr>
      </w:pPr>
      <w:r w:rsidRPr="0003435C">
        <w:rPr>
          <w:bCs/>
          <w:color w:val="auto"/>
          <w:sz w:val="22"/>
        </w:rPr>
        <w:t xml:space="preserve">            </w:t>
      </w:r>
      <w:r w:rsidRPr="0003435C">
        <w:rPr>
          <w:bCs/>
          <w:i/>
          <w:color w:val="auto"/>
          <w:sz w:val="22"/>
        </w:rPr>
        <w:t>New York Is Now</w:t>
      </w:r>
      <w:r w:rsidRPr="0003435C">
        <w:rPr>
          <w:bCs/>
          <w:color w:val="auto"/>
          <w:sz w:val="22"/>
        </w:rPr>
        <w:t>, Platforms Project 2019, Athens, Greece</w:t>
      </w:r>
      <w:r w:rsidRPr="0003435C">
        <w:rPr>
          <w:bCs/>
          <w:color w:val="auto"/>
          <w:sz w:val="22"/>
        </w:rPr>
        <w:br/>
      </w:r>
      <w:r w:rsidRPr="0003435C">
        <w:rPr>
          <w:bCs/>
          <w:i/>
          <w:color w:val="auto"/>
          <w:sz w:val="22"/>
        </w:rPr>
        <w:t>Continuity to Change: Recent History of American Abstraction,</w:t>
      </w:r>
      <w:r w:rsidRPr="0003435C">
        <w:rPr>
          <w:bCs/>
          <w:color w:val="auto"/>
          <w:sz w:val="22"/>
        </w:rPr>
        <w:t xml:space="preserve"> Tower Gallery, </w:t>
      </w:r>
    </w:p>
    <w:p w14:paraId="6DD7BAB9" w14:textId="77777777" w:rsidR="00A35B06" w:rsidRPr="0003435C" w:rsidRDefault="00A35B06" w:rsidP="00A35B06">
      <w:pPr>
        <w:ind w:left="810"/>
        <w:rPr>
          <w:bCs/>
          <w:color w:val="auto"/>
          <w:sz w:val="22"/>
        </w:rPr>
      </w:pPr>
      <w:r w:rsidRPr="0003435C">
        <w:rPr>
          <w:bCs/>
          <w:color w:val="auto"/>
          <w:sz w:val="22"/>
        </w:rPr>
        <w:t>The College at Brockport, Brockport, NY</w:t>
      </w:r>
      <w:r w:rsidRPr="0003435C">
        <w:rPr>
          <w:bCs/>
          <w:color w:val="auto"/>
          <w:sz w:val="22"/>
        </w:rPr>
        <w:br/>
      </w:r>
      <w:r w:rsidRPr="0003435C">
        <w:rPr>
          <w:bCs/>
          <w:i/>
          <w:color w:val="auto"/>
          <w:sz w:val="22"/>
        </w:rPr>
        <w:t>New York Centric</w:t>
      </w:r>
      <w:r w:rsidRPr="0003435C">
        <w:rPr>
          <w:bCs/>
          <w:color w:val="auto"/>
          <w:sz w:val="22"/>
        </w:rPr>
        <w:t>, The Art Students League of New York, New York, NY</w:t>
      </w:r>
    </w:p>
    <w:p w14:paraId="08234BA4" w14:textId="77777777" w:rsidR="00A35B06" w:rsidRPr="0003435C" w:rsidRDefault="00A35B06" w:rsidP="00A35B06">
      <w:pPr>
        <w:ind w:left="810"/>
        <w:rPr>
          <w:bCs/>
          <w:color w:val="auto"/>
          <w:sz w:val="22"/>
        </w:rPr>
      </w:pPr>
      <w:r w:rsidRPr="0003435C">
        <w:rPr>
          <w:bCs/>
          <w:i/>
          <w:color w:val="auto"/>
          <w:sz w:val="22"/>
        </w:rPr>
        <w:t>Digital: AAA Prints 2012 – 2019</w:t>
      </w:r>
      <w:r w:rsidRPr="0003435C">
        <w:rPr>
          <w:bCs/>
          <w:color w:val="auto"/>
          <w:sz w:val="22"/>
        </w:rPr>
        <w:t>, The Gallery at The Visual and Performing Arts Center, Western CT State University, Danbury, CT</w:t>
      </w:r>
    </w:p>
    <w:p w14:paraId="4D198381" w14:textId="77777777" w:rsidR="00A35B06" w:rsidRPr="0003435C" w:rsidRDefault="00A35B06" w:rsidP="00A35B06">
      <w:pPr>
        <w:ind w:left="810" w:hanging="720"/>
        <w:rPr>
          <w:bCs/>
          <w:color w:val="auto"/>
          <w:sz w:val="22"/>
        </w:rPr>
      </w:pPr>
    </w:p>
    <w:p w14:paraId="5BEF1395" w14:textId="08B57581" w:rsidR="00A35B06" w:rsidRPr="0003435C" w:rsidRDefault="00A35B06" w:rsidP="00BF3C23">
      <w:pPr>
        <w:ind w:left="810" w:hanging="810"/>
        <w:rPr>
          <w:b/>
          <w:bCs/>
          <w:sz w:val="22"/>
        </w:rPr>
      </w:pPr>
      <w:r w:rsidRPr="0003435C">
        <w:rPr>
          <w:b/>
          <w:color w:val="auto"/>
          <w:sz w:val="22"/>
        </w:rPr>
        <w:t>2018</w:t>
      </w:r>
      <w:r w:rsidRPr="0003435C">
        <w:rPr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>Radiant Energy</w:t>
      </w:r>
      <w:r w:rsidRPr="0003435C">
        <w:rPr>
          <w:color w:val="auto"/>
          <w:sz w:val="22"/>
        </w:rPr>
        <w:t xml:space="preserve">, curated by Mary Birmingham, Visual Arts Center of New Jersey, Summit, </w:t>
      </w:r>
      <w:proofErr w:type="gramStart"/>
      <w:r w:rsidRPr="0003435C">
        <w:rPr>
          <w:color w:val="auto"/>
          <w:sz w:val="22"/>
        </w:rPr>
        <w:t xml:space="preserve">NJ  </w:t>
      </w:r>
      <w:proofErr w:type="gramEnd"/>
      <w:r w:rsidRPr="0003435C">
        <w:rPr>
          <w:color w:val="auto"/>
          <w:sz w:val="22"/>
        </w:rPr>
        <w:br/>
      </w:r>
      <w:r w:rsidRPr="0003435C">
        <w:rPr>
          <w:i/>
          <w:iCs/>
          <w:color w:val="auto"/>
          <w:sz w:val="22"/>
        </w:rPr>
        <w:t>Blurring Boundaries: Women of American Abstract Artists, 1936 – Present</w:t>
      </w:r>
      <w:r w:rsidRPr="0003435C">
        <w:rPr>
          <w:color w:val="auto"/>
          <w:sz w:val="22"/>
        </w:rPr>
        <w:t xml:space="preserve">, curated by Rebecca </w:t>
      </w:r>
      <w:proofErr w:type="spellStart"/>
      <w:r w:rsidRPr="0003435C">
        <w:rPr>
          <w:color w:val="auto"/>
          <w:sz w:val="22"/>
        </w:rPr>
        <w:t>DiGiovanna</w:t>
      </w:r>
      <w:proofErr w:type="spellEnd"/>
      <w:r w:rsidRPr="0003435C">
        <w:rPr>
          <w:color w:val="auto"/>
          <w:sz w:val="22"/>
        </w:rPr>
        <w:t>,</w:t>
      </w:r>
      <w:r w:rsidR="00730ED2" w:rsidRPr="0003435C">
        <w:rPr>
          <w:color w:val="auto"/>
          <w:sz w:val="22"/>
        </w:rPr>
        <w:t xml:space="preserve"> Clara M. Eagle Gallery, Murray State University, Murray, Kentucky; Ewing Gallery, University of Tennessee at </w:t>
      </w:r>
      <w:r w:rsidR="002847F8" w:rsidRPr="0003435C">
        <w:rPr>
          <w:color w:val="auto"/>
          <w:sz w:val="22"/>
        </w:rPr>
        <w:t>Knoxville</w:t>
      </w:r>
      <w:r w:rsidR="00730ED2" w:rsidRPr="0003435C">
        <w:rPr>
          <w:color w:val="auto"/>
          <w:sz w:val="22"/>
        </w:rPr>
        <w:t>, Knoxville, TN; Warner Gallery,</w:t>
      </w:r>
      <w:r w:rsidRPr="0003435C">
        <w:rPr>
          <w:color w:val="auto"/>
          <w:sz w:val="22"/>
        </w:rPr>
        <w:t xml:space="preserve"> </w:t>
      </w:r>
      <w:r w:rsidR="00992995" w:rsidRPr="0003435C">
        <w:rPr>
          <w:color w:val="auto"/>
          <w:sz w:val="22"/>
        </w:rPr>
        <w:t xml:space="preserve">South Bend Museum of Art, South Bend, IN; The Baker Museum, Naples, FL; Freedman Gallery at Albright College, Reading, PA; Peeler Art Center, DePauw University, Greencastle, IN; LSU Museum of Art, Baton Rouge, LA; California Center for the Arts, Escondido, CA; </w:t>
      </w:r>
      <w:proofErr w:type="spellStart"/>
      <w:r w:rsidR="00992995" w:rsidRPr="0003435C">
        <w:rPr>
          <w:color w:val="auto"/>
          <w:sz w:val="22"/>
        </w:rPr>
        <w:t>Mattatuck</w:t>
      </w:r>
      <w:proofErr w:type="spellEnd"/>
      <w:r w:rsidR="00992995" w:rsidRPr="0003435C">
        <w:rPr>
          <w:color w:val="auto"/>
          <w:sz w:val="22"/>
        </w:rPr>
        <w:t xml:space="preserve"> Museum, Waterbury, CT</w:t>
      </w:r>
    </w:p>
    <w:p w14:paraId="0DE3C885" w14:textId="424F9284" w:rsidR="004351E4" w:rsidRPr="004351E4" w:rsidRDefault="004351E4" w:rsidP="00BF3C23">
      <w:pPr>
        <w:tabs>
          <w:tab w:val="left" w:pos="990"/>
        </w:tabs>
        <w:ind w:left="810"/>
        <w:rPr>
          <w:iCs/>
          <w:color w:val="auto"/>
          <w:sz w:val="22"/>
        </w:rPr>
      </w:pPr>
      <w:r>
        <w:rPr>
          <w:i/>
          <w:iCs/>
          <w:color w:val="auto"/>
          <w:sz w:val="22"/>
        </w:rPr>
        <w:t xml:space="preserve">Ewing Gallery, </w:t>
      </w:r>
      <w:r>
        <w:rPr>
          <w:iCs/>
          <w:color w:val="auto"/>
          <w:sz w:val="22"/>
        </w:rPr>
        <w:t>University of Tennessee at Knoxville, Knoxville, TN</w:t>
      </w:r>
    </w:p>
    <w:p w14:paraId="7DCF22FA" w14:textId="77777777" w:rsidR="00A35B06" w:rsidRPr="0003435C" w:rsidRDefault="00A35B06" w:rsidP="00BF3C23">
      <w:pPr>
        <w:tabs>
          <w:tab w:val="left" w:pos="990"/>
        </w:tabs>
        <w:ind w:left="81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PRIMARY</w:t>
      </w:r>
      <w:r w:rsidRPr="0003435C">
        <w:rPr>
          <w:color w:val="auto"/>
          <w:sz w:val="22"/>
        </w:rPr>
        <w:t xml:space="preserve">, </w:t>
      </w:r>
      <w:proofErr w:type="spellStart"/>
      <w:r w:rsidRPr="0003435C">
        <w:rPr>
          <w:color w:val="auto"/>
          <w:sz w:val="22"/>
        </w:rPr>
        <w:t>Korn</w:t>
      </w:r>
      <w:proofErr w:type="spellEnd"/>
      <w:r w:rsidRPr="0003435C">
        <w:rPr>
          <w:color w:val="auto"/>
          <w:sz w:val="22"/>
        </w:rPr>
        <w:t xml:space="preserve"> Gallery, Drew University, Madison, NJ</w:t>
      </w:r>
    </w:p>
    <w:p w14:paraId="0E7DC796" w14:textId="77777777" w:rsidR="00A35B06" w:rsidRPr="0003435C" w:rsidRDefault="00A35B06" w:rsidP="00A35B06">
      <w:pPr>
        <w:ind w:left="720" w:hanging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</w:r>
    </w:p>
    <w:p w14:paraId="0A5E753A" w14:textId="77777777" w:rsidR="00A35B06" w:rsidRPr="0003435C" w:rsidRDefault="00A35B06" w:rsidP="004E6AB3">
      <w:pPr>
        <w:pStyle w:val="Heading2"/>
        <w:ind w:hanging="730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03435C">
        <w:rPr>
          <w:rFonts w:ascii="Arial" w:hAnsi="Arial" w:cs="Arial"/>
          <w:b/>
          <w:bCs/>
          <w:color w:val="auto"/>
          <w:sz w:val="22"/>
          <w:szCs w:val="22"/>
        </w:rPr>
        <w:t>2017</w:t>
      </w:r>
      <w:r w:rsidRPr="0003435C">
        <w:rPr>
          <w:rFonts w:ascii="Arial" w:eastAsia="Arial" w:hAnsi="Arial" w:cs="Arial"/>
          <w:color w:val="auto"/>
          <w:sz w:val="22"/>
          <w:szCs w:val="22"/>
        </w:rPr>
        <w:tab/>
      </w:r>
      <w:proofErr w:type="spellStart"/>
      <w:r w:rsidRPr="0003435C">
        <w:rPr>
          <w:rFonts w:ascii="Arial" w:hAnsi="Arial" w:cs="Arial"/>
          <w:i/>
          <w:iCs/>
          <w:color w:val="auto"/>
          <w:sz w:val="22"/>
          <w:szCs w:val="22"/>
        </w:rPr>
        <w:t>Polychromy</w:t>
      </w:r>
      <w:proofErr w:type="spellEnd"/>
      <w:r w:rsidRPr="0003435C">
        <w:rPr>
          <w:rFonts w:ascii="Arial" w:hAnsi="Arial" w:cs="Arial"/>
          <w:color w:val="auto"/>
          <w:sz w:val="22"/>
          <w:szCs w:val="22"/>
        </w:rPr>
        <w:t>, Minus Space, Brooklyn</w:t>
      </w:r>
      <w:r w:rsidRPr="0003435C">
        <w:rPr>
          <w:rFonts w:ascii="Arial" w:hAnsi="Arial" w:cs="Arial"/>
          <w:i/>
          <w:iCs/>
          <w:color w:val="auto"/>
          <w:sz w:val="22"/>
          <w:szCs w:val="22"/>
        </w:rPr>
        <w:t xml:space="preserve">, </w:t>
      </w:r>
      <w:r w:rsidRPr="0003435C">
        <w:rPr>
          <w:rFonts w:ascii="Arial" w:hAnsi="Arial" w:cs="Arial"/>
          <w:color w:val="auto"/>
          <w:sz w:val="22"/>
          <w:szCs w:val="22"/>
        </w:rPr>
        <w:t>NY</w:t>
      </w:r>
      <w:r w:rsidRPr="0003435C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14:paraId="64C3DA3B" w14:textId="77777777" w:rsidR="00A35B06" w:rsidRPr="0003435C" w:rsidRDefault="00A35B06" w:rsidP="00A35B06">
      <w:pPr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Extended Process</w:t>
      </w:r>
      <w:r w:rsidRPr="0003435C">
        <w:rPr>
          <w:color w:val="auto"/>
          <w:sz w:val="22"/>
        </w:rPr>
        <w:t>, Saturation Point, London, United Kingdom</w:t>
      </w:r>
    </w:p>
    <w:p w14:paraId="4897F10F" w14:textId="77777777" w:rsidR="00A35B06" w:rsidRPr="0003435C" w:rsidRDefault="00A35B06" w:rsidP="00A35B06">
      <w:pPr>
        <w:tabs>
          <w:tab w:val="left" w:pos="1440"/>
        </w:tabs>
        <w:ind w:left="630" w:hanging="9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 xml:space="preserve">  AAA 75</w:t>
      </w:r>
      <w:r w:rsidRPr="0003435C">
        <w:rPr>
          <w:i/>
          <w:iCs/>
          <w:color w:val="auto"/>
          <w:sz w:val="22"/>
          <w:vertAlign w:val="superscript"/>
        </w:rPr>
        <w:t>th</w:t>
      </w:r>
      <w:r w:rsidRPr="0003435C">
        <w:rPr>
          <w:i/>
          <w:iCs/>
          <w:color w:val="auto"/>
          <w:sz w:val="22"/>
        </w:rPr>
        <w:t xml:space="preserve"> Anniversary Portfolio</w:t>
      </w:r>
      <w:r w:rsidRPr="0003435C">
        <w:rPr>
          <w:color w:val="auto"/>
          <w:sz w:val="22"/>
        </w:rPr>
        <w:t xml:space="preserve">, Clear Lake Art Gallery, University of Houston, TX </w:t>
      </w:r>
    </w:p>
    <w:p w14:paraId="0807AE4F" w14:textId="77777777" w:rsidR="00A35B06" w:rsidRPr="0003435C" w:rsidRDefault="00A35B06" w:rsidP="00A35B06">
      <w:pPr>
        <w:rPr>
          <w:color w:val="auto"/>
          <w:sz w:val="22"/>
        </w:rPr>
      </w:pPr>
    </w:p>
    <w:p w14:paraId="29B6C8B8" w14:textId="7092A15E" w:rsidR="00A35B06" w:rsidRPr="0003435C" w:rsidRDefault="00A35B06" w:rsidP="00A35B06">
      <w:pPr>
        <w:ind w:left="720" w:hanging="720"/>
        <w:rPr>
          <w:color w:val="auto"/>
          <w:sz w:val="22"/>
        </w:rPr>
      </w:pPr>
      <w:r w:rsidRPr="0003435C">
        <w:rPr>
          <w:b/>
          <w:color w:val="auto"/>
          <w:sz w:val="22"/>
        </w:rPr>
        <w:t>2016</w:t>
      </w:r>
      <w:r w:rsidRPr="0003435C">
        <w:rPr>
          <w:color w:val="auto"/>
          <w:sz w:val="22"/>
        </w:rPr>
        <w:t xml:space="preserve">   </w:t>
      </w:r>
      <w:r w:rsidR="00AE7EDC" w:rsidRPr="0003435C">
        <w:rPr>
          <w:color w:val="auto"/>
          <w:sz w:val="22"/>
        </w:rPr>
        <w:t xml:space="preserve"> </w:t>
      </w:r>
      <w:r w:rsidRPr="0003435C">
        <w:rPr>
          <w:i/>
          <w:iCs/>
          <w:color w:val="auto"/>
          <w:sz w:val="22"/>
        </w:rPr>
        <w:t>Painting Color,</w:t>
      </w:r>
      <w:r w:rsidRPr="0003435C">
        <w:rPr>
          <w:color w:val="auto"/>
          <w:sz w:val="22"/>
        </w:rPr>
        <w:t xml:space="preserve"> </w:t>
      </w:r>
      <w:proofErr w:type="spellStart"/>
      <w:r w:rsidRPr="0003435C">
        <w:rPr>
          <w:color w:val="auto"/>
          <w:sz w:val="22"/>
        </w:rPr>
        <w:t>Glassell</w:t>
      </w:r>
      <w:proofErr w:type="spellEnd"/>
      <w:r w:rsidRPr="0003435C">
        <w:rPr>
          <w:color w:val="auto"/>
          <w:sz w:val="22"/>
        </w:rPr>
        <w:t xml:space="preserve"> Gallery, Louisiana State University, Baton Rouge, LA</w:t>
      </w:r>
    </w:p>
    <w:p w14:paraId="643F0146" w14:textId="77777777" w:rsidR="00A35B06" w:rsidRPr="0003435C" w:rsidRDefault="00A35B06" w:rsidP="00A35B06">
      <w:pPr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Chromatic Space,</w:t>
      </w:r>
      <w:r w:rsidRPr="0003435C">
        <w:rPr>
          <w:color w:val="auto"/>
          <w:sz w:val="22"/>
        </w:rPr>
        <w:t xml:space="preserve"> Shirley </w:t>
      </w:r>
      <w:proofErr w:type="spellStart"/>
      <w:r w:rsidRPr="0003435C">
        <w:rPr>
          <w:color w:val="auto"/>
          <w:sz w:val="22"/>
        </w:rPr>
        <w:t>Fiterman</w:t>
      </w:r>
      <w:proofErr w:type="spellEnd"/>
      <w:r w:rsidRPr="0003435C">
        <w:rPr>
          <w:color w:val="auto"/>
          <w:sz w:val="22"/>
        </w:rPr>
        <w:t xml:space="preserve"> Art Center, BMCC CUNY, NY</w:t>
      </w:r>
    </w:p>
    <w:p w14:paraId="6020D0BD" w14:textId="77777777" w:rsidR="00A35B06" w:rsidRPr="0003435C" w:rsidRDefault="00A35B06" w:rsidP="00A35B06">
      <w:pPr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Polymorphous</w:t>
      </w:r>
      <w:r w:rsidRPr="0003435C">
        <w:rPr>
          <w:color w:val="auto"/>
          <w:sz w:val="22"/>
        </w:rPr>
        <w:t>, The Cluster Gallery, Brooklyn, NY</w:t>
      </w:r>
    </w:p>
    <w:p w14:paraId="65F4DB98" w14:textId="77777777" w:rsidR="00A35B06" w:rsidRPr="0003435C" w:rsidRDefault="00A35B06" w:rsidP="00A35B06">
      <w:pPr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Territory,</w:t>
      </w:r>
      <w:r w:rsidRPr="0003435C">
        <w:rPr>
          <w:color w:val="auto"/>
          <w:sz w:val="22"/>
        </w:rPr>
        <w:t xml:space="preserve"> Amagansett, NY</w:t>
      </w:r>
    </w:p>
    <w:p w14:paraId="7D993680" w14:textId="77777777" w:rsidR="00A35B06" w:rsidRPr="0003435C" w:rsidRDefault="00A35B06" w:rsidP="00A35B06">
      <w:pPr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Art Du Jour,</w:t>
      </w:r>
      <w:r w:rsidRPr="0003435C">
        <w:rPr>
          <w:color w:val="auto"/>
          <w:sz w:val="22"/>
        </w:rPr>
        <w:t xml:space="preserve"> 490 Atlantic </w:t>
      </w:r>
      <w:proofErr w:type="gramStart"/>
      <w:r w:rsidRPr="0003435C">
        <w:rPr>
          <w:color w:val="auto"/>
          <w:sz w:val="22"/>
        </w:rPr>
        <w:t>Gallery</w:t>
      </w:r>
      <w:proofErr w:type="gramEnd"/>
      <w:r w:rsidRPr="0003435C">
        <w:rPr>
          <w:color w:val="auto"/>
          <w:sz w:val="22"/>
        </w:rPr>
        <w:t>, Brooklyn, NY</w:t>
      </w:r>
    </w:p>
    <w:p w14:paraId="79CCB5FF" w14:textId="77777777" w:rsidR="00A35B06" w:rsidRPr="0003435C" w:rsidRDefault="00A35B06" w:rsidP="00A35B06">
      <w:pPr>
        <w:ind w:left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>The Onward of Art</w:t>
      </w:r>
      <w:r w:rsidRPr="0003435C">
        <w:rPr>
          <w:color w:val="auto"/>
          <w:sz w:val="22"/>
        </w:rPr>
        <w:t xml:space="preserve">: </w:t>
      </w:r>
      <w:r w:rsidRPr="0003435C">
        <w:rPr>
          <w:i/>
          <w:iCs/>
          <w:color w:val="auto"/>
          <w:sz w:val="22"/>
        </w:rPr>
        <w:t>AAA 80th Anniversary Exhibition</w:t>
      </w:r>
      <w:r w:rsidRPr="0003435C">
        <w:rPr>
          <w:color w:val="auto"/>
          <w:sz w:val="22"/>
        </w:rPr>
        <w:t>, 1285 Avenue of the Americas Art Gallery, NY</w:t>
      </w:r>
    </w:p>
    <w:p w14:paraId="3D6EEE40" w14:textId="77777777" w:rsidR="00A35B06" w:rsidRPr="0003435C" w:rsidRDefault="00A35B06" w:rsidP="00A35B06">
      <w:pPr>
        <w:ind w:left="720"/>
        <w:rPr>
          <w:i/>
          <w:iCs/>
          <w:color w:val="auto"/>
          <w:sz w:val="22"/>
        </w:rPr>
      </w:pPr>
      <w:r w:rsidRPr="0003435C">
        <w:rPr>
          <w:i/>
          <w:iCs/>
          <w:color w:val="auto"/>
          <w:sz w:val="22"/>
        </w:rPr>
        <w:t>Visible Histories: Celebrating the 80</w:t>
      </w:r>
      <w:r w:rsidRPr="0003435C">
        <w:rPr>
          <w:i/>
          <w:iCs/>
          <w:color w:val="auto"/>
          <w:sz w:val="22"/>
          <w:vertAlign w:val="superscript"/>
        </w:rPr>
        <w:t>th</w:t>
      </w:r>
      <w:r w:rsidRPr="0003435C">
        <w:rPr>
          <w:i/>
          <w:iCs/>
          <w:color w:val="auto"/>
          <w:sz w:val="22"/>
        </w:rPr>
        <w:t xml:space="preserve"> Anniversary of American Abstract Artists, </w:t>
      </w:r>
      <w:r w:rsidRPr="0003435C">
        <w:rPr>
          <w:iCs/>
          <w:color w:val="auto"/>
          <w:sz w:val="22"/>
        </w:rPr>
        <w:t xml:space="preserve">curated by Max </w:t>
      </w:r>
      <w:proofErr w:type="spellStart"/>
      <w:r w:rsidRPr="0003435C">
        <w:rPr>
          <w:iCs/>
          <w:color w:val="auto"/>
          <w:sz w:val="22"/>
        </w:rPr>
        <w:t>Weintraub</w:t>
      </w:r>
      <w:proofErr w:type="spellEnd"/>
      <w:r w:rsidRPr="0003435C">
        <w:rPr>
          <w:iCs/>
          <w:color w:val="auto"/>
          <w:sz w:val="22"/>
        </w:rPr>
        <w:t xml:space="preserve">, </w:t>
      </w:r>
      <w:proofErr w:type="spellStart"/>
      <w:r w:rsidRPr="0003435C">
        <w:rPr>
          <w:color w:val="auto"/>
          <w:sz w:val="22"/>
        </w:rPr>
        <w:t>Abrons</w:t>
      </w:r>
      <w:proofErr w:type="spellEnd"/>
      <w:r w:rsidRPr="0003435C">
        <w:rPr>
          <w:color w:val="auto"/>
          <w:sz w:val="22"/>
        </w:rPr>
        <w:t xml:space="preserve"> Art Center at Henry Street Settlement, NY</w:t>
      </w:r>
    </w:p>
    <w:p w14:paraId="63B6D567" w14:textId="77777777" w:rsidR="00A35B06" w:rsidRPr="0003435C" w:rsidRDefault="00A35B06" w:rsidP="00A35B06">
      <w:pPr>
        <w:ind w:left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>Color,</w:t>
      </w:r>
      <w:r w:rsidRPr="0003435C">
        <w:rPr>
          <w:color w:val="auto"/>
          <w:sz w:val="22"/>
        </w:rPr>
        <w:t xml:space="preserve"> Philip </w:t>
      </w:r>
      <w:proofErr w:type="spellStart"/>
      <w:r w:rsidRPr="0003435C">
        <w:rPr>
          <w:color w:val="auto"/>
          <w:sz w:val="22"/>
        </w:rPr>
        <w:t>Slein</w:t>
      </w:r>
      <w:proofErr w:type="spellEnd"/>
      <w:r w:rsidRPr="0003435C">
        <w:rPr>
          <w:color w:val="auto"/>
          <w:sz w:val="22"/>
        </w:rPr>
        <w:t xml:space="preserve"> Gallery, St. Louis, MO</w:t>
      </w:r>
    </w:p>
    <w:p w14:paraId="7825CD8C" w14:textId="77777777" w:rsidR="00A35B06" w:rsidRPr="0003435C" w:rsidRDefault="00A35B06" w:rsidP="00A35B06">
      <w:pPr>
        <w:rPr>
          <w:color w:val="auto"/>
          <w:sz w:val="22"/>
        </w:rPr>
      </w:pPr>
    </w:p>
    <w:p w14:paraId="5D4B5ABC" w14:textId="77777777" w:rsidR="00A35B06" w:rsidRPr="0003435C" w:rsidRDefault="00A35B06" w:rsidP="00A35B06">
      <w:pPr>
        <w:ind w:left="180" w:hanging="180"/>
        <w:rPr>
          <w:b/>
          <w:bCs/>
          <w:color w:val="auto"/>
          <w:sz w:val="22"/>
        </w:rPr>
      </w:pPr>
      <w:r w:rsidRPr="0003435C">
        <w:rPr>
          <w:b/>
          <w:color w:val="auto"/>
          <w:sz w:val="22"/>
        </w:rPr>
        <w:t>2015</w:t>
      </w:r>
      <w:r w:rsidRPr="0003435C">
        <w:rPr>
          <w:i/>
          <w:iCs/>
          <w:color w:val="auto"/>
          <w:sz w:val="22"/>
        </w:rPr>
        <w:t xml:space="preserve">    Breaking Pattern</w:t>
      </w:r>
      <w:r w:rsidRPr="0003435C">
        <w:rPr>
          <w:iCs/>
          <w:color w:val="auto"/>
          <w:sz w:val="22"/>
        </w:rPr>
        <w:t>, Minus Space, Brooklyn, NY</w:t>
      </w:r>
    </w:p>
    <w:p w14:paraId="2EE4C746" w14:textId="77777777" w:rsidR="00A35B06" w:rsidRPr="0003435C" w:rsidRDefault="00A35B06" w:rsidP="00A35B06">
      <w:pPr>
        <w:widowControl w:val="0"/>
        <w:ind w:left="720"/>
        <w:rPr>
          <w:i/>
          <w:iCs/>
          <w:color w:val="auto"/>
          <w:sz w:val="22"/>
        </w:rPr>
      </w:pPr>
      <w:r w:rsidRPr="0003435C">
        <w:rPr>
          <w:i/>
          <w:iCs/>
          <w:color w:val="auto"/>
          <w:sz w:val="22"/>
        </w:rPr>
        <w:t xml:space="preserve">Geometric Obsession. American School 1965—2015, </w:t>
      </w:r>
      <w:proofErr w:type="spellStart"/>
      <w:r w:rsidRPr="0003435C">
        <w:rPr>
          <w:color w:val="auto"/>
          <w:sz w:val="22"/>
        </w:rPr>
        <w:t>Museo</w:t>
      </w:r>
      <w:proofErr w:type="spellEnd"/>
      <w:r w:rsidRPr="0003435C">
        <w:rPr>
          <w:color w:val="auto"/>
          <w:sz w:val="22"/>
        </w:rPr>
        <w:t xml:space="preserve"> de Art </w:t>
      </w:r>
      <w:proofErr w:type="spellStart"/>
      <w:r w:rsidRPr="0003435C">
        <w:rPr>
          <w:color w:val="auto"/>
          <w:sz w:val="22"/>
        </w:rPr>
        <w:t>Contemporáneo</w:t>
      </w:r>
      <w:proofErr w:type="spellEnd"/>
      <w:r w:rsidRPr="0003435C">
        <w:rPr>
          <w:color w:val="auto"/>
          <w:sz w:val="22"/>
        </w:rPr>
        <w:t>, Buenos Aires, Argentina</w:t>
      </w:r>
    </w:p>
    <w:p w14:paraId="19BD8E44" w14:textId="77777777" w:rsidR="00A35B06" w:rsidRPr="0003435C" w:rsidRDefault="00A35B06" w:rsidP="00A35B06">
      <w:pPr>
        <w:widowControl w:val="0"/>
        <w:ind w:left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>Re-Op: ‘Responsive Eye’ Fifty Years After</w:t>
      </w:r>
      <w:r w:rsidRPr="0003435C">
        <w:rPr>
          <w:color w:val="auto"/>
          <w:sz w:val="22"/>
        </w:rPr>
        <w:t>, David Richard Gallery, Santa Fe, NM</w:t>
      </w:r>
    </w:p>
    <w:p w14:paraId="18078545" w14:textId="77777777" w:rsidR="00A35B06" w:rsidRPr="0003435C" w:rsidRDefault="00A35B06" w:rsidP="00A35B06">
      <w:pPr>
        <w:widowControl w:val="0"/>
        <w:ind w:left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>Remains to be Seen</w:t>
      </w:r>
      <w:r w:rsidRPr="0003435C">
        <w:rPr>
          <w:color w:val="auto"/>
          <w:sz w:val="22"/>
        </w:rPr>
        <w:t>, The Geoffrey Young Gallery, Great Barrington, MA</w:t>
      </w:r>
    </w:p>
    <w:p w14:paraId="7390753D" w14:textId="77777777" w:rsidR="00A35B06" w:rsidRPr="0003435C" w:rsidRDefault="00A35B06" w:rsidP="00A35B06">
      <w:pPr>
        <w:widowControl w:val="0"/>
        <w:ind w:left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>Endless, Entire, AAA Exhibition,</w:t>
      </w:r>
      <w:r w:rsidRPr="0003435C">
        <w:rPr>
          <w:color w:val="auto"/>
          <w:sz w:val="22"/>
        </w:rPr>
        <w:t xml:space="preserve"> </w:t>
      </w:r>
      <w:proofErr w:type="spellStart"/>
      <w:r w:rsidRPr="0003435C">
        <w:rPr>
          <w:color w:val="auto"/>
          <w:sz w:val="22"/>
        </w:rPr>
        <w:t>FiveMyles</w:t>
      </w:r>
      <w:proofErr w:type="spellEnd"/>
      <w:r w:rsidRPr="0003435C">
        <w:rPr>
          <w:color w:val="auto"/>
          <w:sz w:val="22"/>
        </w:rPr>
        <w:t xml:space="preserve"> Gallery, Brooklyn, NY</w:t>
      </w:r>
    </w:p>
    <w:p w14:paraId="07EEA8D0" w14:textId="77777777" w:rsidR="00A35B06" w:rsidRPr="0003435C" w:rsidRDefault="00A35B06" w:rsidP="00A35B06">
      <w:pPr>
        <w:widowControl w:val="0"/>
        <w:ind w:left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>Territory of Abstraction,</w:t>
      </w:r>
      <w:r w:rsidRPr="0003435C">
        <w:rPr>
          <w:color w:val="auto"/>
          <w:sz w:val="22"/>
        </w:rPr>
        <w:t xml:space="preserve"> </w:t>
      </w:r>
      <w:proofErr w:type="spellStart"/>
      <w:r w:rsidRPr="0003435C">
        <w:rPr>
          <w:color w:val="auto"/>
          <w:sz w:val="22"/>
        </w:rPr>
        <w:t>Pentimenti</w:t>
      </w:r>
      <w:proofErr w:type="spellEnd"/>
      <w:r w:rsidRPr="0003435C">
        <w:rPr>
          <w:color w:val="auto"/>
          <w:sz w:val="22"/>
        </w:rPr>
        <w:t>, Philadelphia, PA</w:t>
      </w:r>
    </w:p>
    <w:p w14:paraId="69CEEC95" w14:textId="77777777" w:rsidR="00A35B06" w:rsidRPr="0003435C" w:rsidRDefault="00A35B06" w:rsidP="00A35B06">
      <w:pPr>
        <w:ind w:left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lastRenderedPageBreak/>
        <w:t>AAA’s 75</w:t>
      </w:r>
      <w:r w:rsidRPr="0003435C">
        <w:rPr>
          <w:i/>
          <w:iCs/>
          <w:color w:val="auto"/>
          <w:sz w:val="22"/>
          <w:vertAlign w:val="superscript"/>
        </w:rPr>
        <w:t>th</w:t>
      </w:r>
      <w:r w:rsidRPr="0003435C">
        <w:rPr>
          <w:i/>
          <w:iCs/>
          <w:color w:val="auto"/>
          <w:sz w:val="22"/>
        </w:rPr>
        <w:t xml:space="preserve"> Anniversary Print Portfolio</w:t>
      </w:r>
      <w:r w:rsidRPr="0003435C">
        <w:rPr>
          <w:color w:val="auto"/>
          <w:sz w:val="22"/>
        </w:rPr>
        <w:t xml:space="preserve">, Vanderbilt University, Nashville, TN; </w:t>
      </w:r>
      <w:proofErr w:type="spellStart"/>
      <w:r w:rsidRPr="0003435C">
        <w:rPr>
          <w:color w:val="auto"/>
          <w:sz w:val="22"/>
        </w:rPr>
        <w:t>Marywood</w:t>
      </w:r>
      <w:proofErr w:type="spellEnd"/>
      <w:r w:rsidRPr="0003435C">
        <w:rPr>
          <w:color w:val="auto"/>
          <w:sz w:val="22"/>
        </w:rPr>
        <w:t xml:space="preserve"> University, Scranton, PA</w:t>
      </w:r>
      <w:r w:rsidRPr="0003435C">
        <w:rPr>
          <w:color w:val="auto"/>
          <w:sz w:val="22"/>
        </w:rPr>
        <w:br/>
      </w:r>
      <w:r w:rsidRPr="0003435C">
        <w:rPr>
          <w:i/>
          <w:iCs/>
          <w:color w:val="auto"/>
          <w:sz w:val="22"/>
        </w:rPr>
        <w:t>Breaking Pattern,</w:t>
      </w:r>
      <w:r w:rsidRPr="0003435C">
        <w:rPr>
          <w:color w:val="auto"/>
          <w:sz w:val="22"/>
        </w:rPr>
        <w:t xml:space="preserve"> Schneider Museum of Art, Southern Oregon University, Ashland, OR</w:t>
      </w:r>
    </w:p>
    <w:p w14:paraId="4256F2BC" w14:textId="77777777" w:rsidR="00A35B06" w:rsidRPr="0003435C" w:rsidRDefault="00A35B06" w:rsidP="00A35B06">
      <w:pPr>
        <w:ind w:left="720"/>
        <w:rPr>
          <w:b/>
          <w:bCs/>
          <w:color w:val="auto"/>
          <w:sz w:val="22"/>
        </w:rPr>
      </w:pPr>
    </w:p>
    <w:p w14:paraId="1CAAF1A3" w14:textId="75B04F31" w:rsidR="00A35B06" w:rsidRPr="0003435C" w:rsidRDefault="00A35B06" w:rsidP="004E6AB3">
      <w:pPr>
        <w:ind w:left="720" w:hanging="720"/>
        <w:rPr>
          <w:sz w:val="22"/>
        </w:rPr>
      </w:pPr>
      <w:r w:rsidRPr="0003435C">
        <w:rPr>
          <w:b/>
          <w:bCs/>
          <w:color w:val="auto"/>
          <w:sz w:val="22"/>
        </w:rPr>
        <w:t xml:space="preserve">2014 </w:t>
      </w:r>
      <w:r w:rsidRPr="0003435C">
        <w:rPr>
          <w:color w:val="auto"/>
          <w:sz w:val="22"/>
        </w:rPr>
        <w:t xml:space="preserve">   </w:t>
      </w:r>
      <w:r w:rsidRPr="0003435C">
        <w:rPr>
          <w:i/>
          <w:iCs/>
          <w:color w:val="auto"/>
          <w:sz w:val="22"/>
        </w:rPr>
        <w:t>A Global Exchange: Geometric Abstraction Since 1950</w:t>
      </w:r>
      <w:r w:rsidRPr="0003435C">
        <w:rPr>
          <w:color w:val="auto"/>
          <w:sz w:val="22"/>
        </w:rPr>
        <w:t xml:space="preserve">, The Patricia &amp; </w:t>
      </w:r>
      <w:proofErr w:type="gramStart"/>
      <w:r w:rsidRPr="0003435C">
        <w:rPr>
          <w:color w:val="auto"/>
          <w:sz w:val="22"/>
        </w:rPr>
        <w:t>Phillip</w:t>
      </w:r>
      <w:proofErr w:type="gramEnd"/>
      <w:r w:rsidRPr="0003435C">
        <w:rPr>
          <w:color w:val="auto"/>
          <w:sz w:val="22"/>
        </w:rPr>
        <w:t xml:space="preserve"> Frost Art</w:t>
      </w:r>
      <w:r w:rsidR="00732283" w:rsidRPr="0003435C">
        <w:rPr>
          <w:color w:val="auto"/>
          <w:sz w:val="22"/>
        </w:rPr>
        <w:t xml:space="preserve"> </w:t>
      </w:r>
      <w:r w:rsidRPr="0003435C">
        <w:rPr>
          <w:sz w:val="22"/>
        </w:rPr>
        <w:t>Museum, Florida International University, Miami, FL</w:t>
      </w:r>
    </w:p>
    <w:p w14:paraId="6504BDCC" w14:textId="163D4BF1" w:rsidR="00A35B06" w:rsidRPr="0003435C" w:rsidRDefault="00A35B06" w:rsidP="004E6AB3">
      <w:pPr>
        <w:ind w:left="720" w:firstLine="0"/>
        <w:rPr>
          <w:sz w:val="22"/>
        </w:rPr>
      </w:pPr>
      <w:r w:rsidRPr="0003435C">
        <w:rPr>
          <w:i/>
          <w:iCs/>
          <w:sz w:val="22"/>
        </w:rPr>
        <w:t>Color Refined</w:t>
      </w:r>
      <w:r w:rsidRPr="0003435C">
        <w:rPr>
          <w:sz w:val="22"/>
        </w:rPr>
        <w:t xml:space="preserve">, Ewing Gallery, University of Tennessee, Knoxville, TN </w:t>
      </w:r>
    </w:p>
    <w:p w14:paraId="01F2352C" w14:textId="4897229C" w:rsidR="00A35B06" w:rsidRPr="0003435C" w:rsidRDefault="00A35B06" w:rsidP="004E6AB3">
      <w:pPr>
        <w:ind w:left="720" w:firstLine="0"/>
        <w:rPr>
          <w:sz w:val="22"/>
        </w:rPr>
      </w:pPr>
      <w:r w:rsidRPr="0003435C">
        <w:rPr>
          <w:i/>
          <w:iCs/>
          <w:sz w:val="22"/>
        </w:rPr>
        <w:t>Doppler Shift,</w:t>
      </w:r>
      <w:r w:rsidRPr="0003435C">
        <w:rPr>
          <w:sz w:val="22"/>
        </w:rPr>
        <w:t xml:space="preserve"> Visual Arts Center of New Jersey, Summit, NJ</w:t>
      </w:r>
    </w:p>
    <w:p w14:paraId="43EE8857" w14:textId="77777777" w:rsidR="00A35B06" w:rsidRPr="0003435C" w:rsidRDefault="00A35B06" w:rsidP="004E6AB3">
      <w:pPr>
        <w:ind w:left="720" w:firstLine="0"/>
        <w:rPr>
          <w:sz w:val="22"/>
        </w:rPr>
      </w:pPr>
      <w:r w:rsidRPr="0003435C">
        <w:rPr>
          <w:i/>
          <w:iCs/>
          <w:sz w:val="22"/>
        </w:rPr>
        <w:t>To Leo, A Tribute from the American Abstract Artists</w:t>
      </w:r>
      <w:r w:rsidRPr="0003435C">
        <w:rPr>
          <w:sz w:val="22"/>
        </w:rPr>
        <w:t xml:space="preserve">, Sideshow Gallery, Brooklyn, NY </w:t>
      </w:r>
    </w:p>
    <w:p w14:paraId="30F143A8" w14:textId="69178E24" w:rsidR="00A35B06" w:rsidRPr="0003435C" w:rsidRDefault="00A35B06" w:rsidP="004E6AB3">
      <w:pPr>
        <w:ind w:left="720" w:firstLine="0"/>
        <w:rPr>
          <w:sz w:val="22"/>
        </w:rPr>
      </w:pPr>
      <w:r w:rsidRPr="0003435C">
        <w:rPr>
          <w:i/>
          <w:iCs/>
          <w:sz w:val="22"/>
        </w:rPr>
        <w:t>INTERVENTION,</w:t>
      </w:r>
      <w:r w:rsidRPr="0003435C">
        <w:rPr>
          <w:sz w:val="22"/>
        </w:rPr>
        <w:t xml:space="preserve"> </w:t>
      </w:r>
      <w:proofErr w:type="spellStart"/>
      <w:r w:rsidRPr="0003435C">
        <w:rPr>
          <w:sz w:val="22"/>
        </w:rPr>
        <w:t>Flagge</w:t>
      </w:r>
      <w:proofErr w:type="spellEnd"/>
      <w:r w:rsidRPr="0003435C">
        <w:rPr>
          <w:sz w:val="22"/>
        </w:rPr>
        <w:t xml:space="preserve"> </w:t>
      </w:r>
      <w:proofErr w:type="spellStart"/>
      <w:r w:rsidRPr="0003435C">
        <w:rPr>
          <w:sz w:val="22"/>
        </w:rPr>
        <w:t>zeigen</w:t>
      </w:r>
      <w:proofErr w:type="spellEnd"/>
      <w:r w:rsidRPr="0003435C">
        <w:rPr>
          <w:sz w:val="22"/>
        </w:rPr>
        <w:t xml:space="preserve">. Banner Project, </w:t>
      </w:r>
      <w:proofErr w:type="spellStart"/>
      <w:r w:rsidRPr="0003435C">
        <w:rPr>
          <w:sz w:val="22"/>
        </w:rPr>
        <w:t>Radevormwald</w:t>
      </w:r>
      <w:proofErr w:type="spellEnd"/>
      <w:r w:rsidRPr="0003435C">
        <w:rPr>
          <w:sz w:val="22"/>
        </w:rPr>
        <w:t>, Germany</w:t>
      </w:r>
    </w:p>
    <w:p w14:paraId="32BD4A8A" w14:textId="47B4E241" w:rsidR="00A35B06" w:rsidRPr="0003435C" w:rsidRDefault="00A35B06" w:rsidP="004E6AB3">
      <w:pPr>
        <w:ind w:left="720" w:firstLine="0"/>
        <w:rPr>
          <w:sz w:val="22"/>
        </w:rPr>
      </w:pPr>
      <w:r w:rsidRPr="0003435C">
        <w:rPr>
          <w:i/>
          <w:iCs/>
          <w:sz w:val="22"/>
        </w:rPr>
        <w:t>Sensation,</w:t>
      </w:r>
      <w:r w:rsidRPr="0003435C">
        <w:rPr>
          <w:sz w:val="22"/>
        </w:rPr>
        <w:t xml:space="preserve"> David Richard Gallery, Santa Fe, NM</w:t>
      </w:r>
    </w:p>
    <w:p w14:paraId="22E1670D" w14:textId="77777777" w:rsidR="00A35B06" w:rsidRPr="0003435C" w:rsidRDefault="00A35B06" w:rsidP="004E6AB3">
      <w:pPr>
        <w:rPr>
          <w:sz w:val="22"/>
        </w:rPr>
      </w:pPr>
      <w:r w:rsidRPr="0003435C">
        <w:rPr>
          <w:sz w:val="22"/>
        </w:rPr>
        <w:tab/>
      </w:r>
      <w:r w:rsidRPr="0003435C">
        <w:rPr>
          <w:i/>
          <w:iCs/>
          <w:sz w:val="22"/>
        </w:rPr>
        <w:t>Sensory Impact</w:t>
      </w:r>
      <w:r w:rsidRPr="0003435C">
        <w:rPr>
          <w:sz w:val="22"/>
        </w:rPr>
        <w:t>, AAA@ Morgan Stanley HQ, Purchase, NY</w:t>
      </w:r>
    </w:p>
    <w:p w14:paraId="4688E869" w14:textId="77777777" w:rsidR="004E6AB3" w:rsidRPr="0003435C" w:rsidRDefault="00A35B06" w:rsidP="004E6AB3">
      <w:pPr>
        <w:ind w:left="720" w:firstLine="0"/>
        <w:rPr>
          <w:sz w:val="22"/>
        </w:rPr>
      </w:pPr>
      <w:proofErr w:type="gramStart"/>
      <w:r w:rsidRPr="0003435C">
        <w:rPr>
          <w:i/>
          <w:iCs/>
          <w:sz w:val="22"/>
        </w:rPr>
        <w:t>Hard-Edge</w:t>
      </w:r>
      <w:proofErr w:type="gramEnd"/>
      <w:r w:rsidRPr="0003435C">
        <w:rPr>
          <w:i/>
          <w:iCs/>
          <w:sz w:val="22"/>
        </w:rPr>
        <w:t xml:space="preserve"> Abstraction: Paintings and Works on Paper,</w:t>
      </w:r>
      <w:r w:rsidRPr="0003435C">
        <w:rPr>
          <w:sz w:val="22"/>
        </w:rPr>
        <w:t xml:space="preserve"> Richard F. Brush Art Gallery,</w:t>
      </w:r>
    </w:p>
    <w:p w14:paraId="3C3B2C2C" w14:textId="34A8B087" w:rsidR="00A35B06" w:rsidRPr="0003435C" w:rsidRDefault="00A35B06" w:rsidP="004E6AB3">
      <w:pPr>
        <w:ind w:left="720" w:firstLine="0"/>
        <w:rPr>
          <w:sz w:val="22"/>
        </w:rPr>
      </w:pPr>
      <w:r w:rsidRPr="0003435C">
        <w:rPr>
          <w:sz w:val="22"/>
        </w:rPr>
        <w:t>St. Lawrence University, Canton, NY</w:t>
      </w:r>
    </w:p>
    <w:p w14:paraId="451A74A4" w14:textId="4F9DF41A" w:rsidR="00A35B06" w:rsidRPr="0003435C" w:rsidRDefault="00A35B06" w:rsidP="004E6AB3">
      <w:pPr>
        <w:ind w:left="720" w:firstLine="0"/>
        <w:rPr>
          <w:sz w:val="22"/>
        </w:rPr>
      </w:pPr>
      <w:r w:rsidRPr="0003435C">
        <w:rPr>
          <w:i/>
          <w:iCs/>
          <w:sz w:val="22"/>
        </w:rPr>
        <w:t xml:space="preserve">Color as Abstraction, David </w:t>
      </w:r>
      <w:r w:rsidRPr="0003435C">
        <w:rPr>
          <w:sz w:val="22"/>
        </w:rPr>
        <w:t xml:space="preserve">Richard Gallery, Santa Fe, NM </w:t>
      </w:r>
    </w:p>
    <w:p w14:paraId="22F99D8F" w14:textId="7EA63D15" w:rsidR="00A35B06" w:rsidRPr="0003435C" w:rsidRDefault="00A35B06" w:rsidP="004E6AB3">
      <w:pPr>
        <w:tabs>
          <w:tab w:val="left" w:pos="720"/>
        </w:tabs>
        <w:ind w:left="720" w:firstLine="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>American Abstract Artists: AAA’s 75</w:t>
      </w:r>
      <w:r w:rsidRPr="0003435C">
        <w:rPr>
          <w:i/>
          <w:iCs/>
          <w:color w:val="auto"/>
          <w:sz w:val="22"/>
          <w:vertAlign w:val="superscript"/>
        </w:rPr>
        <w:t>th</w:t>
      </w:r>
      <w:r w:rsidRPr="0003435C">
        <w:rPr>
          <w:i/>
          <w:iCs/>
          <w:color w:val="auto"/>
          <w:sz w:val="22"/>
        </w:rPr>
        <w:t xml:space="preserve"> Anniversary Print Portfolio</w:t>
      </w:r>
      <w:r w:rsidRPr="0003435C">
        <w:rPr>
          <w:color w:val="auto"/>
          <w:sz w:val="22"/>
        </w:rPr>
        <w:t>, Sarah Moody Gallery</w:t>
      </w:r>
      <w:r w:rsidR="004E6AB3" w:rsidRPr="0003435C">
        <w:rPr>
          <w:color w:val="auto"/>
          <w:sz w:val="22"/>
        </w:rPr>
        <w:t xml:space="preserve"> </w:t>
      </w:r>
      <w:r w:rsidRPr="0003435C">
        <w:rPr>
          <w:color w:val="auto"/>
          <w:sz w:val="22"/>
        </w:rPr>
        <w:t>of Art at The University of Alabama, Tuscaloosa, AL; University of Mary Washington,</w:t>
      </w:r>
      <w:r w:rsidR="004E6AB3" w:rsidRPr="0003435C">
        <w:rPr>
          <w:color w:val="auto"/>
          <w:sz w:val="22"/>
        </w:rPr>
        <w:t xml:space="preserve"> </w:t>
      </w:r>
      <w:r w:rsidRPr="0003435C">
        <w:rPr>
          <w:color w:val="auto"/>
          <w:sz w:val="22"/>
        </w:rPr>
        <w:t>Fredericksburg, VA</w:t>
      </w:r>
    </w:p>
    <w:p w14:paraId="5D1E3297" w14:textId="77777777" w:rsidR="00A35B06" w:rsidRPr="0003435C" w:rsidRDefault="00A35B06" w:rsidP="00A35B06">
      <w:pPr>
        <w:rPr>
          <w:color w:val="auto"/>
          <w:sz w:val="22"/>
        </w:rPr>
      </w:pPr>
    </w:p>
    <w:p w14:paraId="6A87BB2C" w14:textId="2707C80F" w:rsidR="00A35B06" w:rsidRPr="0003435C" w:rsidRDefault="00A35B06" w:rsidP="00AE7EDC">
      <w:pPr>
        <w:ind w:left="720" w:hanging="720"/>
        <w:rPr>
          <w:color w:val="auto"/>
          <w:sz w:val="22"/>
        </w:rPr>
      </w:pPr>
      <w:r w:rsidRPr="0003435C">
        <w:rPr>
          <w:b/>
          <w:color w:val="auto"/>
          <w:sz w:val="22"/>
        </w:rPr>
        <w:t>2013</w:t>
      </w:r>
      <w:r w:rsidRPr="0003435C">
        <w:rPr>
          <w:color w:val="auto"/>
          <w:sz w:val="22"/>
        </w:rPr>
        <w:t xml:space="preserve">    </w:t>
      </w:r>
      <w:r w:rsidRPr="0003435C">
        <w:rPr>
          <w:i/>
          <w:iCs/>
          <w:color w:val="auto"/>
          <w:sz w:val="22"/>
        </w:rPr>
        <w:t>Dynamic Invention: American Abstract Artists (AAA),</w:t>
      </w:r>
      <w:r w:rsidRPr="0003435C">
        <w:rPr>
          <w:color w:val="auto"/>
          <w:sz w:val="22"/>
        </w:rPr>
        <w:t xml:space="preserve"> Brattleboro Museum and Art Center, Brattleboro, VT; Ewing Gallery, University of Tennessee, Knoxville, TN</w:t>
      </w:r>
    </w:p>
    <w:p w14:paraId="74246B89" w14:textId="77777777" w:rsidR="00A35B06" w:rsidRPr="0003435C" w:rsidRDefault="00A35B06" w:rsidP="00AE7EDC">
      <w:pPr>
        <w:ind w:left="720" w:firstLine="0"/>
        <w:rPr>
          <w:color w:val="auto"/>
          <w:sz w:val="22"/>
        </w:rPr>
      </w:pPr>
      <w:proofErr w:type="spellStart"/>
      <w:r w:rsidRPr="0003435C">
        <w:rPr>
          <w:i/>
          <w:iCs/>
          <w:color w:val="auto"/>
          <w:sz w:val="22"/>
        </w:rPr>
        <w:t>Hauptsache</w:t>
      </w:r>
      <w:proofErr w:type="spellEnd"/>
      <w:r w:rsidRPr="0003435C">
        <w:rPr>
          <w:i/>
          <w:iCs/>
          <w:color w:val="auto"/>
          <w:sz w:val="22"/>
        </w:rPr>
        <w:t xml:space="preserve"> </w:t>
      </w:r>
      <w:proofErr w:type="spellStart"/>
      <w:r w:rsidRPr="0003435C">
        <w:rPr>
          <w:i/>
          <w:iCs/>
          <w:color w:val="auto"/>
          <w:sz w:val="22"/>
        </w:rPr>
        <w:t>Grau</w:t>
      </w:r>
      <w:proofErr w:type="spellEnd"/>
      <w:r w:rsidRPr="0003435C">
        <w:rPr>
          <w:i/>
          <w:iCs/>
          <w:color w:val="auto"/>
          <w:sz w:val="22"/>
        </w:rPr>
        <w:t>,</w:t>
      </w:r>
      <w:r w:rsidRPr="0003435C">
        <w:rPr>
          <w:color w:val="auto"/>
          <w:sz w:val="22"/>
        </w:rPr>
        <w:t xml:space="preserve"> </w:t>
      </w:r>
      <w:proofErr w:type="spellStart"/>
      <w:r w:rsidRPr="0003435C">
        <w:rPr>
          <w:color w:val="auto"/>
          <w:sz w:val="22"/>
        </w:rPr>
        <w:t>Mies</w:t>
      </w:r>
      <w:proofErr w:type="spellEnd"/>
      <w:r w:rsidRPr="0003435C">
        <w:rPr>
          <w:color w:val="auto"/>
          <w:sz w:val="22"/>
        </w:rPr>
        <w:t xml:space="preserve"> van der </w:t>
      </w:r>
      <w:proofErr w:type="spellStart"/>
      <w:r w:rsidRPr="0003435C">
        <w:rPr>
          <w:color w:val="auto"/>
          <w:sz w:val="22"/>
        </w:rPr>
        <w:t>Rohe</w:t>
      </w:r>
      <w:proofErr w:type="spellEnd"/>
      <w:r w:rsidRPr="0003435C">
        <w:rPr>
          <w:color w:val="auto"/>
          <w:sz w:val="22"/>
        </w:rPr>
        <w:t xml:space="preserve"> </w:t>
      </w:r>
      <w:proofErr w:type="spellStart"/>
      <w:r w:rsidRPr="0003435C">
        <w:rPr>
          <w:color w:val="auto"/>
          <w:sz w:val="22"/>
        </w:rPr>
        <w:t>Haus</w:t>
      </w:r>
      <w:proofErr w:type="spellEnd"/>
      <w:r w:rsidRPr="0003435C">
        <w:rPr>
          <w:color w:val="auto"/>
          <w:sz w:val="22"/>
        </w:rPr>
        <w:t>, Berlin, Germany</w:t>
      </w:r>
    </w:p>
    <w:p w14:paraId="343E5DD5" w14:textId="77777777" w:rsidR="00A35B06" w:rsidRPr="0003435C" w:rsidRDefault="00A35B06" w:rsidP="00AE7EDC">
      <w:pPr>
        <w:ind w:left="720" w:hanging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Colors and Optics,</w:t>
      </w:r>
      <w:r w:rsidRPr="0003435C">
        <w:rPr>
          <w:color w:val="auto"/>
          <w:sz w:val="22"/>
        </w:rPr>
        <w:t xml:space="preserve"> David Richard Gallery, Santa Fe, NM</w:t>
      </w:r>
    </w:p>
    <w:p w14:paraId="57A27FFB" w14:textId="77777777" w:rsidR="00A35B06" w:rsidRPr="0003435C" w:rsidRDefault="00A35B06" w:rsidP="00A35B06">
      <w:pPr>
        <w:rPr>
          <w:b/>
          <w:bCs/>
          <w:color w:val="auto"/>
          <w:sz w:val="22"/>
        </w:rPr>
      </w:pPr>
    </w:p>
    <w:p w14:paraId="1014A497" w14:textId="2A99796D" w:rsidR="00A35B06" w:rsidRPr="0003435C" w:rsidRDefault="00A35B06" w:rsidP="00A35B06">
      <w:pPr>
        <w:ind w:left="900" w:hanging="900"/>
        <w:rPr>
          <w:color w:val="auto"/>
          <w:sz w:val="22"/>
        </w:rPr>
      </w:pPr>
      <w:r w:rsidRPr="0003435C">
        <w:rPr>
          <w:b/>
          <w:color w:val="auto"/>
          <w:sz w:val="22"/>
        </w:rPr>
        <w:t>2012</w:t>
      </w:r>
      <w:r w:rsidR="00AE7EDC" w:rsidRPr="0003435C">
        <w:rPr>
          <w:color w:val="auto"/>
          <w:sz w:val="22"/>
        </w:rPr>
        <w:t xml:space="preserve">    </w:t>
      </w:r>
      <w:r w:rsidRPr="0003435C">
        <w:rPr>
          <w:i/>
          <w:iCs/>
          <w:color w:val="auto"/>
          <w:sz w:val="22"/>
        </w:rPr>
        <w:t>Buzz,</w:t>
      </w:r>
      <w:r w:rsidRPr="0003435C">
        <w:rPr>
          <w:color w:val="auto"/>
          <w:sz w:val="22"/>
        </w:rPr>
        <w:t xml:space="preserve"> </w:t>
      </w:r>
      <w:proofErr w:type="spellStart"/>
      <w:r w:rsidRPr="0003435C">
        <w:rPr>
          <w:color w:val="auto"/>
          <w:sz w:val="22"/>
        </w:rPr>
        <w:t>Galeria</w:t>
      </w:r>
      <w:proofErr w:type="spellEnd"/>
      <w:r w:rsidRPr="0003435C">
        <w:rPr>
          <w:color w:val="auto"/>
          <w:sz w:val="22"/>
        </w:rPr>
        <w:t xml:space="preserve"> Nara </w:t>
      </w:r>
      <w:proofErr w:type="spellStart"/>
      <w:r w:rsidRPr="0003435C">
        <w:rPr>
          <w:color w:val="auto"/>
          <w:sz w:val="22"/>
        </w:rPr>
        <w:t>Roesler</w:t>
      </w:r>
      <w:proofErr w:type="spellEnd"/>
      <w:r w:rsidRPr="0003435C">
        <w:rPr>
          <w:color w:val="auto"/>
          <w:sz w:val="22"/>
        </w:rPr>
        <w:t>, Sao Paulo, Brazil</w:t>
      </w:r>
    </w:p>
    <w:p w14:paraId="02FAF79F" w14:textId="77777777" w:rsidR="00A35B06" w:rsidRPr="0003435C" w:rsidRDefault="00A35B06" w:rsidP="00AE7EDC">
      <w:pPr>
        <w:ind w:left="720" w:hanging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Seeing Red,</w:t>
      </w:r>
      <w:r w:rsidRPr="0003435C">
        <w:rPr>
          <w:color w:val="auto"/>
          <w:sz w:val="22"/>
        </w:rPr>
        <w:t xml:space="preserve"> David Richard Gallery, Santa Fe, NM</w:t>
      </w:r>
    </w:p>
    <w:p w14:paraId="70FA3C2A" w14:textId="77777777" w:rsidR="00A35B06" w:rsidRPr="0003435C" w:rsidRDefault="00A35B06" w:rsidP="00AE7EDC">
      <w:pPr>
        <w:ind w:left="720" w:hanging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AAA International 75</w:t>
      </w:r>
      <w:r w:rsidRPr="0003435C">
        <w:rPr>
          <w:i/>
          <w:iCs/>
          <w:color w:val="auto"/>
          <w:sz w:val="22"/>
          <w:vertAlign w:val="superscript"/>
        </w:rPr>
        <w:t>th</w:t>
      </w:r>
      <w:r w:rsidRPr="0003435C">
        <w:rPr>
          <w:i/>
          <w:iCs/>
          <w:color w:val="auto"/>
          <w:sz w:val="22"/>
        </w:rPr>
        <w:t xml:space="preserve"> Anniversary,</w:t>
      </w:r>
      <w:r w:rsidRPr="0003435C">
        <w:rPr>
          <w:color w:val="auto"/>
          <w:sz w:val="22"/>
        </w:rPr>
        <w:t xml:space="preserve"> Paris Concrete Gallery, Paris, France </w:t>
      </w:r>
    </w:p>
    <w:p w14:paraId="4AE31A4F" w14:textId="77777777" w:rsidR="00A35B06" w:rsidRPr="0003435C" w:rsidRDefault="00A35B06" w:rsidP="00AE7EDC">
      <w:pPr>
        <w:ind w:left="720" w:hanging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Layers,</w:t>
      </w:r>
      <w:r w:rsidRPr="0003435C">
        <w:rPr>
          <w:color w:val="auto"/>
          <w:sz w:val="22"/>
        </w:rPr>
        <w:t xml:space="preserve"> Gallery Sonja </w:t>
      </w:r>
      <w:proofErr w:type="spellStart"/>
      <w:r w:rsidRPr="0003435C">
        <w:rPr>
          <w:color w:val="auto"/>
          <w:sz w:val="22"/>
        </w:rPr>
        <w:t>Roesch</w:t>
      </w:r>
      <w:proofErr w:type="spellEnd"/>
      <w:r w:rsidRPr="0003435C">
        <w:rPr>
          <w:color w:val="auto"/>
          <w:sz w:val="22"/>
        </w:rPr>
        <w:t>, Houston, TX</w:t>
      </w:r>
    </w:p>
    <w:p w14:paraId="05752DA2" w14:textId="77777777" w:rsidR="00A35B06" w:rsidRPr="0003435C" w:rsidRDefault="00A35B06" w:rsidP="00AE7EDC">
      <w:pPr>
        <w:ind w:left="720" w:hanging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Minus Space,</w:t>
      </w:r>
      <w:r w:rsidRPr="0003435C">
        <w:rPr>
          <w:color w:val="auto"/>
          <w:sz w:val="22"/>
        </w:rPr>
        <w:t xml:space="preserve"> The Suburban, Chicago, IL</w:t>
      </w:r>
    </w:p>
    <w:p w14:paraId="7B6446A9" w14:textId="77777777" w:rsidR="00A35B06" w:rsidRPr="0003435C" w:rsidRDefault="00A35B06" w:rsidP="00AE7EDC">
      <w:pPr>
        <w:ind w:left="720" w:hanging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 xml:space="preserve">Check </w:t>
      </w:r>
      <w:proofErr w:type="spellStart"/>
      <w:r w:rsidRPr="0003435C">
        <w:rPr>
          <w:i/>
          <w:iCs/>
          <w:color w:val="auto"/>
          <w:sz w:val="22"/>
        </w:rPr>
        <w:t>Mic</w:t>
      </w:r>
      <w:proofErr w:type="spellEnd"/>
      <w:r w:rsidRPr="0003435C">
        <w:rPr>
          <w:color w:val="auto"/>
          <w:sz w:val="22"/>
        </w:rPr>
        <w:t>, Sideshow Gallery, Brooklyn, NY</w:t>
      </w:r>
    </w:p>
    <w:p w14:paraId="50F7C50B" w14:textId="77777777" w:rsidR="00A35B06" w:rsidRPr="0003435C" w:rsidRDefault="00A35B06" w:rsidP="00A35B06">
      <w:pPr>
        <w:rPr>
          <w:color w:val="auto"/>
          <w:sz w:val="22"/>
        </w:rPr>
      </w:pPr>
    </w:p>
    <w:p w14:paraId="4C4F1661" w14:textId="3B4D0F0D" w:rsidR="00A35B06" w:rsidRPr="0003435C" w:rsidRDefault="00A35B06" w:rsidP="00AE7EDC">
      <w:pPr>
        <w:ind w:left="900" w:hanging="900"/>
        <w:rPr>
          <w:b/>
          <w:bCs/>
          <w:color w:val="auto"/>
          <w:sz w:val="22"/>
        </w:rPr>
      </w:pPr>
      <w:r w:rsidRPr="0003435C">
        <w:rPr>
          <w:b/>
          <w:color w:val="auto"/>
          <w:sz w:val="22"/>
        </w:rPr>
        <w:t>2011</w:t>
      </w:r>
      <w:r w:rsidR="00AE7EDC" w:rsidRPr="0003435C">
        <w:rPr>
          <w:b/>
          <w:bCs/>
          <w:i/>
          <w:iCs/>
          <w:color w:val="auto"/>
          <w:sz w:val="22"/>
        </w:rPr>
        <w:t xml:space="preserve">    </w:t>
      </w:r>
      <w:r w:rsidRPr="0003435C">
        <w:rPr>
          <w:i/>
          <w:iCs/>
          <w:color w:val="auto"/>
          <w:sz w:val="22"/>
        </w:rPr>
        <w:t>Pointing a Telescope at the Sun,</w:t>
      </w:r>
      <w:r w:rsidRPr="0003435C">
        <w:rPr>
          <w:color w:val="auto"/>
          <w:sz w:val="22"/>
        </w:rPr>
        <w:t xml:space="preserve"> Minus Space, Brooklyn, NY</w:t>
      </w:r>
    </w:p>
    <w:p w14:paraId="111A69D9" w14:textId="77777777" w:rsidR="00A35B06" w:rsidRPr="0003435C" w:rsidRDefault="00A35B06" w:rsidP="00AE7EDC">
      <w:pPr>
        <w:ind w:left="720" w:firstLine="0"/>
        <w:rPr>
          <w:sz w:val="22"/>
        </w:rPr>
      </w:pPr>
      <w:r w:rsidRPr="0003435C">
        <w:rPr>
          <w:i/>
          <w:iCs/>
          <w:sz w:val="22"/>
        </w:rPr>
        <w:t>AAA ABSTRACTION ∞ (Infinity)</w:t>
      </w:r>
      <w:r w:rsidRPr="0003435C">
        <w:rPr>
          <w:sz w:val="22"/>
        </w:rPr>
        <w:t>, The Icebox Gallery, Philadelphia, PA</w:t>
      </w:r>
    </w:p>
    <w:p w14:paraId="3D5B5ECF" w14:textId="77777777" w:rsidR="00A35B06" w:rsidRPr="0003435C" w:rsidRDefault="00A35B06" w:rsidP="00AE7EDC">
      <w:pPr>
        <w:ind w:left="720" w:firstLine="0"/>
        <w:rPr>
          <w:sz w:val="22"/>
        </w:rPr>
      </w:pPr>
      <w:r w:rsidRPr="0003435C">
        <w:rPr>
          <w:i/>
          <w:iCs/>
          <w:sz w:val="22"/>
        </w:rPr>
        <w:t>American Abstract Artists International</w:t>
      </w:r>
      <w:r w:rsidRPr="0003435C">
        <w:rPr>
          <w:sz w:val="22"/>
        </w:rPr>
        <w:t xml:space="preserve">, </w:t>
      </w:r>
      <w:proofErr w:type="spellStart"/>
      <w:r w:rsidRPr="0003435C">
        <w:rPr>
          <w:sz w:val="22"/>
        </w:rPr>
        <w:t>Deutscher</w:t>
      </w:r>
      <w:proofErr w:type="spellEnd"/>
      <w:r w:rsidRPr="0003435C">
        <w:rPr>
          <w:sz w:val="22"/>
        </w:rPr>
        <w:t xml:space="preserve"> </w:t>
      </w:r>
      <w:proofErr w:type="spellStart"/>
      <w:r w:rsidRPr="0003435C">
        <w:rPr>
          <w:sz w:val="22"/>
        </w:rPr>
        <w:t>Künstlerbund</w:t>
      </w:r>
      <w:proofErr w:type="spellEnd"/>
      <w:r w:rsidRPr="0003435C">
        <w:rPr>
          <w:sz w:val="22"/>
        </w:rPr>
        <w:t xml:space="preserve">, Berlin, Germany  </w:t>
      </w:r>
    </w:p>
    <w:p w14:paraId="7550EEC8" w14:textId="77777777" w:rsidR="00A35B06" w:rsidRPr="0003435C" w:rsidRDefault="00A35B06" w:rsidP="00AE7EDC">
      <w:pPr>
        <w:ind w:left="720" w:firstLine="0"/>
        <w:rPr>
          <w:sz w:val="22"/>
        </w:rPr>
      </w:pPr>
      <w:r w:rsidRPr="0003435C">
        <w:rPr>
          <w:i/>
          <w:iCs/>
          <w:sz w:val="22"/>
        </w:rPr>
        <w:t>American Abstract Artists 75th Anniversary,</w:t>
      </w:r>
      <w:r w:rsidRPr="0003435C">
        <w:rPr>
          <w:sz w:val="22"/>
        </w:rPr>
        <w:t xml:space="preserve"> OK Harris Gallery, NY</w:t>
      </w:r>
    </w:p>
    <w:p w14:paraId="3CE568B7" w14:textId="62B21673" w:rsidR="00A35B06" w:rsidRPr="0003435C" w:rsidRDefault="00A35B06" w:rsidP="00AE7EDC">
      <w:pPr>
        <w:ind w:left="720" w:firstLine="0"/>
        <w:rPr>
          <w:sz w:val="22"/>
        </w:rPr>
      </w:pPr>
      <w:r w:rsidRPr="0003435C">
        <w:rPr>
          <w:i/>
          <w:iCs/>
          <w:sz w:val="22"/>
        </w:rPr>
        <w:t>It’s All Good,</w:t>
      </w:r>
      <w:r w:rsidRPr="0003435C">
        <w:rPr>
          <w:sz w:val="22"/>
        </w:rPr>
        <w:t xml:space="preserve"> Sideshow Gallery, </w:t>
      </w:r>
      <w:proofErr w:type="gramStart"/>
      <w:r w:rsidRPr="0003435C">
        <w:rPr>
          <w:sz w:val="22"/>
        </w:rPr>
        <w:t>Brooklyn</w:t>
      </w:r>
      <w:proofErr w:type="gramEnd"/>
      <w:r w:rsidRPr="0003435C">
        <w:rPr>
          <w:sz w:val="22"/>
        </w:rPr>
        <w:t>, NY</w:t>
      </w:r>
    </w:p>
    <w:p w14:paraId="47EF0A46" w14:textId="77777777" w:rsidR="00A35B06" w:rsidRPr="0003435C" w:rsidRDefault="00A35B06" w:rsidP="00A35B06">
      <w:pPr>
        <w:rPr>
          <w:color w:val="auto"/>
          <w:sz w:val="22"/>
        </w:rPr>
      </w:pPr>
    </w:p>
    <w:p w14:paraId="3869F872" w14:textId="2FAA527A" w:rsidR="00A35B06" w:rsidRPr="0003435C" w:rsidRDefault="00A35B06" w:rsidP="004E6AB3">
      <w:pPr>
        <w:ind w:left="0" w:firstLine="0"/>
        <w:rPr>
          <w:sz w:val="22"/>
        </w:rPr>
      </w:pPr>
      <w:r w:rsidRPr="0003435C">
        <w:rPr>
          <w:b/>
          <w:color w:val="auto"/>
          <w:sz w:val="22"/>
        </w:rPr>
        <w:t xml:space="preserve">2010 </w:t>
      </w:r>
      <w:r w:rsidRPr="0003435C">
        <w:rPr>
          <w:color w:val="auto"/>
          <w:sz w:val="22"/>
        </w:rPr>
        <w:t xml:space="preserve">   </w:t>
      </w:r>
      <w:r w:rsidRPr="0003435C">
        <w:rPr>
          <w:i/>
          <w:iCs/>
          <w:sz w:val="22"/>
        </w:rPr>
        <w:t>Long Island Biennial</w:t>
      </w:r>
      <w:r w:rsidRPr="0003435C">
        <w:rPr>
          <w:sz w:val="22"/>
        </w:rPr>
        <w:t xml:space="preserve"> (inaugural exhibit), The </w:t>
      </w:r>
      <w:proofErr w:type="spellStart"/>
      <w:r w:rsidRPr="0003435C">
        <w:rPr>
          <w:sz w:val="22"/>
        </w:rPr>
        <w:t>Heckscher</w:t>
      </w:r>
      <w:proofErr w:type="spellEnd"/>
      <w:r w:rsidRPr="0003435C">
        <w:rPr>
          <w:sz w:val="22"/>
        </w:rPr>
        <w:t xml:space="preserve"> Museum, Huntington, NY</w:t>
      </w:r>
    </w:p>
    <w:p w14:paraId="546CFF29" w14:textId="07E2F658" w:rsidR="00A35B06" w:rsidRPr="0003435C" w:rsidRDefault="00A35B06" w:rsidP="00AE7EDC">
      <w:pPr>
        <w:ind w:left="720" w:firstLine="0"/>
        <w:rPr>
          <w:sz w:val="22"/>
        </w:rPr>
      </w:pPr>
      <w:r w:rsidRPr="0003435C">
        <w:rPr>
          <w:i/>
          <w:iCs/>
          <w:sz w:val="22"/>
        </w:rPr>
        <w:t>AAA International</w:t>
      </w:r>
      <w:r w:rsidRPr="0003435C">
        <w:rPr>
          <w:sz w:val="22"/>
        </w:rPr>
        <w:t xml:space="preserve">, Museum of the </w:t>
      </w:r>
      <w:proofErr w:type="spellStart"/>
      <w:r w:rsidRPr="0003435C">
        <w:rPr>
          <w:sz w:val="22"/>
        </w:rPr>
        <w:t>Aragonese</w:t>
      </w:r>
      <w:proofErr w:type="spellEnd"/>
      <w:r w:rsidRPr="0003435C">
        <w:rPr>
          <w:sz w:val="22"/>
        </w:rPr>
        <w:t xml:space="preserve"> Castle of Otranto, Otranto, Italy</w:t>
      </w:r>
    </w:p>
    <w:p w14:paraId="46948FB8" w14:textId="520056B5" w:rsidR="00A35B06" w:rsidRDefault="00A35B06" w:rsidP="008D4A56">
      <w:pPr>
        <w:ind w:left="720" w:firstLine="0"/>
        <w:rPr>
          <w:sz w:val="22"/>
        </w:rPr>
      </w:pPr>
      <w:r w:rsidRPr="0003435C">
        <w:rPr>
          <w:i/>
          <w:iCs/>
          <w:sz w:val="22"/>
        </w:rPr>
        <w:t>Continuing Color Abstraction,</w:t>
      </w:r>
      <w:r w:rsidRPr="0003435C">
        <w:rPr>
          <w:sz w:val="22"/>
        </w:rPr>
        <w:t xml:space="preserve"> The Painting Center, NY</w:t>
      </w:r>
    </w:p>
    <w:p w14:paraId="1D06E792" w14:textId="610F6CD1" w:rsidR="00541D24" w:rsidRPr="0003435C" w:rsidRDefault="00541D24" w:rsidP="008D4A56">
      <w:pPr>
        <w:ind w:left="720" w:firstLine="0"/>
        <w:rPr>
          <w:sz w:val="22"/>
        </w:rPr>
      </w:pPr>
      <w:r w:rsidRPr="00541D24">
        <w:rPr>
          <w:i/>
          <w:sz w:val="22"/>
        </w:rPr>
        <w:t>Escape from NY</w:t>
      </w:r>
      <w:r>
        <w:rPr>
          <w:sz w:val="22"/>
        </w:rPr>
        <w:t>, Massey University, Wellington, New Zealand</w:t>
      </w:r>
      <w:bookmarkStart w:id="0" w:name="_GoBack"/>
      <w:bookmarkEnd w:id="0"/>
    </w:p>
    <w:p w14:paraId="4C5A520C" w14:textId="77777777" w:rsidR="00A35B06" w:rsidRPr="0003435C" w:rsidRDefault="00A35B06" w:rsidP="00AE7EDC">
      <w:pPr>
        <w:ind w:left="720" w:firstLine="0"/>
        <w:rPr>
          <w:sz w:val="22"/>
        </w:rPr>
      </w:pPr>
      <w:r w:rsidRPr="0003435C">
        <w:rPr>
          <w:i/>
          <w:iCs/>
          <w:sz w:val="22"/>
        </w:rPr>
        <w:t xml:space="preserve">From the </w:t>
      </w:r>
      <w:proofErr w:type="spellStart"/>
      <w:r w:rsidRPr="0003435C">
        <w:rPr>
          <w:i/>
          <w:iCs/>
          <w:sz w:val="22"/>
        </w:rPr>
        <w:t>Flatfiles</w:t>
      </w:r>
      <w:proofErr w:type="spellEnd"/>
      <w:r w:rsidRPr="0003435C">
        <w:rPr>
          <w:sz w:val="22"/>
        </w:rPr>
        <w:t>, Minus Space Project Space, online exhibit, Brooklyn, NY</w:t>
      </w:r>
    </w:p>
    <w:p w14:paraId="0CE1BD2F" w14:textId="15B6A0EE" w:rsidR="00A65203" w:rsidRPr="0003435C" w:rsidRDefault="00A35B06" w:rsidP="00AE7EDC">
      <w:pPr>
        <w:ind w:left="720" w:firstLine="0"/>
        <w:rPr>
          <w:sz w:val="22"/>
        </w:rPr>
      </w:pPr>
      <w:r w:rsidRPr="0003435C">
        <w:rPr>
          <w:i/>
          <w:iCs/>
          <w:sz w:val="22"/>
        </w:rPr>
        <w:t>Paper Works,</w:t>
      </w:r>
      <w:r w:rsidRPr="0003435C">
        <w:rPr>
          <w:sz w:val="22"/>
        </w:rPr>
        <w:t xml:space="preserve"> Janet </w:t>
      </w:r>
      <w:proofErr w:type="spellStart"/>
      <w:r w:rsidRPr="0003435C">
        <w:rPr>
          <w:sz w:val="22"/>
        </w:rPr>
        <w:t>Kurnatowski</w:t>
      </w:r>
      <w:proofErr w:type="spellEnd"/>
      <w:r w:rsidRPr="0003435C">
        <w:rPr>
          <w:sz w:val="22"/>
        </w:rPr>
        <w:t xml:space="preserve"> Gallery, Brooklyn, NY</w:t>
      </w:r>
    </w:p>
    <w:p w14:paraId="6635C7E7" w14:textId="77777777" w:rsidR="00802AA1" w:rsidRPr="0003435C" w:rsidRDefault="00802AA1" w:rsidP="00802AA1">
      <w:pPr>
        <w:tabs>
          <w:tab w:val="left" w:pos="720"/>
        </w:tabs>
        <w:ind w:left="720" w:hanging="720"/>
        <w:rPr>
          <w:b/>
          <w:color w:val="auto"/>
          <w:sz w:val="22"/>
        </w:rPr>
      </w:pPr>
    </w:p>
    <w:p w14:paraId="6F0658C5" w14:textId="24431561" w:rsidR="00802AA1" w:rsidRPr="0003435C" w:rsidRDefault="00802AA1" w:rsidP="008D4A56">
      <w:pPr>
        <w:tabs>
          <w:tab w:val="left" w:pos="720"/>
        </w:tabs>
        <w:ind w:left="720" w:hanging="720"/>
        <w:rPr>
          <w:color w:val="auto"/>
          <w:sz w:val="22"/>
        </w:rPr>
      </w:pPr>
      <w:r w:rsidRPr="0003435C">
        <w:rPr>
          <w:b/>
          <w:color w:val="auto"/>
          <w:sz w:val="22"/>
        </w:rPr>
        <w:t>2009</w:t>
      </w:r>
      <w:r w:rsidRPr="0003435C">
        <w:rPr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>Alternative Abstractions,</w:t>
      </w:r>
      <w:r w:rsidRPr="0003435C">
        <w:rPr>
          <w:color w:val="auto"/>
          <w:sz w:val="22"/>
        </w:rPr>
        <w:t xml:space="preserve"> Nina </w:t>
      </w:r>
      <w:proofErr w:type="spellStart"/>
      <w:r w:rsidRPr="0003435C">
        <w:rPr>
          <w:color w:val="auto"/>
          <w:sz w:val="22"/>
        </w:rPr>
        <w:t>Freudenheim</w:t>
      </w:r>
      <w:proofErr w:type="spellEnd"/>
      <w:r w:rsidRPr="0003435C">
        <w:rPr>
          <w:color w:val="auto"/>
          <w:sz w:val="22"/>
        </w:rPr>
        <w:t xml:space="preserve"> Gallery, Buffalo, NY</w:t>
      </w:r>
    </w:p>
    <w:p w14:paraId="6188747A" w14:textId="77777777" w:rsidR="00802AA1" w:rsidRPr="0003435C" w:rsidRDefault="00802AA1" w:rsidP="00802AA1">
      <w:pPr>
        <w:tabs>
          <w:tab w:val="left" w:pos="180"/>
          <w:tab w:val="left" w:pos="720"/>
        </w:tabs>
        <w:ind w:left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>Color,</w:t>
      </w:r>
      <w:r w:rsidRPr="0003435C">
        <w:rPr>
          <w:color w:val="auto"/>
          <w:sz w:val="22"/>
        </w:rPr>
        <w:t xml:space="preserve"> Southwest Minnesota State University Art Museum, Marshall, MN; Gallery 705, </w:t>
      </w:r>
      <w:proofErr w:type="spellStart"/>
      <w:r w:rsidRPr="0003435C">
        <w:rPr>
          <w:color w:val="auto"/>
          <w:sz w:val="22"/>
        </w:rPr>
        <w:t>Stroudsberg</w:t>
      </w:r>
      <w:proofErr w:type="spellEnd"/>
      <w:r w:rsidRPr="0003435C">
        <w:rPr>
          <w:color w:val="auto"/>
          <w:sz w:val="22"/>
        </w:rPr>
        <w:t xml:space="preserve">, PA  </w:t>
      </w:r>
    </w:p>
    <w:p w14:paraId="4AE95059" w14:textId="77777777" w:rsidR="00802AA1" w:rsidRPr="0003435C" w:rsidRDefault="00802AA1" w:rsidP="00802AA1">
      <w:pPr>
        <w:tabs>
          <w:tab w:val="left" w:pos="810"/>
        </w:tabs>
        <w:ind w:left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lastRenderedPageBreak/>
        <w:t>Color Exchange: Berlin - New York,</w:t>
      </w:r>
      <w:r w:rsidRPr="0003435C">
        <w:rPr>
          <w:color w:val="auto"/>
          <w:sz w:val="22"/>
        </w:rPr>
        <w:t xml:space="preserve"> </w:t>
      </w:r>
      <w:proofErr w:type="spellStart"/>
      <w:r w:rsidRPr="0003435C">
        <w:rPr>
          <w:color w:val="auto"/>
          <w:sz w:val="22"/>
        </w:rPr>
        <w:t>Galerie</w:t>
      </w:r>
      <w:proofErr w:type="spellEnd"/>
      <w:r w:rsidRPr="0003435C">
        <w:rPr>
          <w:color w:val="auto"/>
          <w:sz w:val="22"/>
        </w:rPr>
        <w:t xml:space="preserve"> Parterre, Berlin, Germany</w:t>
      </w:r>
      <w:proofErr w:type="gramStart"/>
      <w:r w:rsidRPr="0003435C">
        <w:rPr>
          <w:color w:val="auto"/>
          <w:sz w:val="22"/>
        </w:rPr>
        <w:t>;</w:t>
      </w:r>
      <w:proofErr w:type="gramEnd"/>
      <w:r w:rsidRPr="0003435C">
        <w:rPr>
          <w:color w:val="auto"/>
          <w:sz w:val="22"/>
        </w:rPr>
        <w:t xml:space="preserve"> traveling to Metaphor Contemporary Art Gallery, Brooklyn, NY</w:t>
      </w:r>
    </w:p>
    <w:p w14:paraId="73BC52FA" w14:textId="77777777" w:rsidR="00802AA1" w:rsidRPr="0003435C" w:rsidRDefault="00802AA1" w:rsidP="00802AA1">
      <w:pPr>
        <w:ind w:left="720" w:hanging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It’s a Wonderful Life,</w:t>
      </w:r>
      <w:r w:rsidRPr="0003435C">
        <w:rPr>
          <w:color w:val="auto"/>
          <w:sz w:val="22"/>
        </w:rPr>
        <w:t xml:space="preserve"> Sideshow Gallery, </w:t>
      </w:r>
      <w:proofErr w:type="gramStart"/>
      <w:r w:rsidRPr="0003435C">
        <w:rPr>
          <w:color w:val="auto"/>
          <w:sz w:val="22"/>
        </w:rPr>
        <w:t>Brooklyn</w:t>
      </w:r>
      <w:proofErr w:type="gramEnd"/>
      <w:r w:rsidRPr="0003435C">
        <w:rPr>
          <w:color w:val="auto"/>
          <w:sz w:val="22"/>
        </w:rPr>
        <w:t>, NY</w:t>
      </w:r>
    </w:p>
    <w:p w14:paraId="77C2B547" w14:textId="77777777" w:rsidR="00802AA1" w:rsidRPr="0003435C" w:rsidRDefault="00802AA1" w:rsidP="00802AA1">
      <w:pPr>
        <w:ind w:left="0" w:firstLine="0"/>
        <w:rPr>
          <w:b/>
          <w:color w:val="auto"/>
          <w:sz w:val="22"/>
        </w:rPr>
      </w:pPr>
    </w:p>
    <w:p w14:paraId="0BE13E0E" w14:textId="3842DA6F" w:rsidR="00802AA1" w:rsidRPr="0003435C" w:rsidRDefault="00802AA1" w:rsidP="00802AA1">
      <w:pPr>
        <w:ind w:left="0" w:firstLine="0"/>
        <w:rPr>
          <w:color w:val="auto"/>
          <w:sz w:val="22"/>
        </w:rPr>
      </w:pPr>
      <w:r w:rsidRPr="0003435C">
        <w:rPr>
          <w:b/>
          <w:color w:val="auto"/>
          <w:sz w:val="22"/>
        </w:rPr>
        <w:t>2008</w:t>
      </w:r>
      <w:r w:rsidRPr="0003435C">
        <w:rPr>
          <w:b/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>Minus Space,</w:t>
      </w:r>
      <w:r w:rsidRPr="0003435C">
        <w:rPr>
          <w:color w:val="auto"/>
          <w:sz w:val="22"/>
        </w:rPr>
        <w:t xml:space="preserve"> </w:t>
      </w:r>
      <w:proofErr w:type="spellStart"/>
      <w:r w:rsidRPr="0003435C">
        <w:rPr>
          <w:color w:val="auto"/>
          <w:sz w:val="22"/>
        </w:rPr>
        <w:t>MoMA</w:t>
      </w:r>
      <w:proofErr w:type="spellEnd"/>
      <w:r w:rsidRPr="0003435C">
        <w:rPr>
          <w:color w:val="auto"/>
          <w:sz w:val="22"/>
        </w:rPr>
        <w:t xml:space="preserve"> P.S.1, Queens, NY </w:t>
      </w:r>
    </w:p>
    <w:p w14:paraId="5B165F39" w14:textId="77777777" w:rsidR="00802AA1" w:rsidRPr="0003435C" w:rsidRDefault="00802AA1" w:rsidP="00802AA1">
      <w:pPr>
        <w:ind w:left="720" w:hanging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 xml:space="preserve">AAA: Tribute to </w:t>
      </w:r>
      <w:proofErr w:type="spellStart"/>
      <w:r w:rsidRPr="0003435C">
        <w:rPr>
          <w:i/>
          <w:iCs/>
          <w:color w:val="auto"/>
          <w:sz w:val="22"/>
        </w:rPr>
        <w:t>Esphyr</w:t>
      </w:r>
      <w:proofErr w:type="spellEnd"/>
      <w:r w:rsidRPr="0003435C">
        <w:rPr>
          <w:i/>
          <w:iCs/>
          <w:color w:val="auto"/>
          <w:sz w:val="22"/>
        </w:rPr>
        <w:t xml:space="preserve"> </w:t>
      </w:r>
      <w:proofErr w:type="spellStart"/>
      <w:r w:rsidRPr="0003435C">
        <w:rPr>
          <w:i/>
          <w:iCs/>
          <w:color w:val="auto"/>
          <w:sz w:val="22"/>
        </w:rPr>
        <w:t>Slobodkina</w:t>
      </w:r>
      <w:proofErr w:type="spellEnd"/>
      <w:r w:rsidRPr="0003435C">
        <w:rPr>
          <w:i/>
          <w:iCs/>
          <w:color w:val="auto"/>
          <w:sz w:val="22"/>
        </w:rPr>
        <w:t>,</w:t>
      </w:r>
      <w:r w:rsidRPr="0003435C">
        <w:rPr>
          <w:color w:val="auto"/>
          <w:sz w:val="22"/>
        </w:rPr>
        <w:t xml:space="preserve"> The Painting Center, </w:t>
      </w:r>
      <w:proofErr w:type="gramStart"/>
      <w:r w:rsidRPr="0003435C">
        <w:rPr>
          <w:color w:val="auto"/>
          <w:sz w:val="22"/>
        </w:rPr>
        <w:t>New</w:t>
      </w:r>
      <w:proofErr w:type="gramEnd"/>
      <w:r w:rsidRPr="0003435C">
        <w:rPr>
          <w:color w:val="auto"/>
          <w:sz w:val="22"/>
        </w:rPr>
        <w:t xml:space="preserve"> York, NY</w:t>
      </w:r>
    </w:p>
    <w:p w14:paraId="044FFA22" w14:textId="77777777" w:rsidR="00802AA1" w:rsidRPr="0003435C" w:rsidRDefault="00802AA1" w:rsidP="00802AA1">
      <w:pPr>
        <w:ind w:left="720" w:hanging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 xml:space="preserve">Taking Shape: Geometric Abstraction, </w:t>
      </w:r>
      <w:r w:rsidRPr="0003435C">
        <w:rPr>
          <w:color w:val="auto"/>
          <w:sz w:val="22"/>
        </w:rPr>
        <w:t xml:space="preserve">Ulrich Museum, </w:t>
      </w:r>
      <w:proofErr w:type="gramStart"/>
      <w:r w:rsidRPr="0003435C">
        <w:rPr>
          <w:color w:val="auto"/>
          <w:sz w:val="22"/>
        </w:rPr>
        <w:t>Wichita</w:t>
      </w:r>
      <w:proofErr w:type="gramEnd"/>
      <w:r w:rsidRPr="0003435C">
        <w:rPr>
          <w:color w:val="auto"/>
          <w:sz w:val="22"/>
        </w:rPr>
        <w:t>, KS</w:t>
      </w:r>
    </w:p>
    <w:p w14:paraId="0B3B9776" w14:textId="77777777" w:rsidR="00802AA1" w:rsidRPr="0003435C" w:rsidRDefault="00802AA1" w:rsidP="00802AA1">
      <w:pPr>
        <w:ind w:left="720" w:hanging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Spectrum,</w:t>
      </w:r>
      <w:r w:rsidRPr="0003435C">
        <w:rPr>
          <w:color w:val="auto"/>
          <w:sz w:val="22"/>
        </w:rPr>
        <w:t xml:space="preserve"> Metaphor Contemporary Art Gallery, Brooklyn, NY</w:t>
      </w:r>
    </w:p>
    <w:p w14:paraId="082E4AAF" w14:textId="092F48B6" w:rsidR="00802AA1" w:rsidRPr="0003435C" w:rsidRDefault="00802AA1" w:rsidP="00802AA1">
      <w:pPr>
        <w:ind w:left="720" w:hanging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Escape from New York,</w:t>
      </w:r>
      <w:r w:rsidRPr="0003435C">
        <w:rPr>
          <w:color w:val="auto"/>
          <w:sz w:val="22"/>
        </w:rPr>
        <w:t xml:space="preserve"> SNO Gallery, Sidney, Australia</w:t>
      </w:r>
      <w:r w:rsidR="008D4A56" w:rsidRPr="0003435C">
        <w:rPr>
          <w:color w:val="auto"/>
          <w:sz w:val="22"/>
        </w:rPr>
        <w:t xml:space="preserve">; traveling to RMIT University, Melbourne, Australia (2009); </w:t>
      </w:r>
      <w:r w:rsidR="008D4A56" w:rsidRPr="0003435C">
        <w:rPr>
          <w:sz w:val="22"/>
        </w:rPr>
        <w:t>Massey University, Wellington, New Zealand (2010)</w:t>
      </w:r>
    </w:p>
    <w:p w14:paraId="72F3D39E" w14:textId="77777777" w:rsidR="00802AA1" w:rsidRPr="0003435C" w:rsidRDefault="00802AA1" w:rsidP="00802AA1">
      <w:pPr>
        <w:tabs>
          <w:tab w:val="right" w:pos="720"/>
          <w:tab w:val="right" w:pos="900"/>
        </w:tabs>
        <w:rPr>
          <w:b/>
          <w:bCs/>
          <w:color w:val="auto"/>
          <w:sz w:val="22"/>
        </w:rPr>
      </w:pPr>
    </w:p>
    <w:p w14:paraId="0F0A4F82" w14:textId="0226393B" w:rsidR="00802AA1" w:rsidRPr="0003435C" w:rsidRDefault="00802AA1" w:rsidP="00E70B1A">
      <w:pPr>
        <w:spacing w:after="160" w:line="259" w:lineRule="auto"/>
        <w:ind w:left="0" w:firstLine="0"/>
        <w:rPr>
          <w:color w:val="auto"/>
          <w:sz w:val="22"/>
        </w:rPr>
      </w:pPr>
      <w:proofErr w:type="gramStart"/>
      <w:r w:rsidRPr="0003435C">
        <w:rPr>
          <w:b/>
          <w:color w:val="auto"/>
          <w:sz w:val="22"/>
        </w:rPr>
        <w:t>2007</w:t>
      </w:r>
      <w:r w:rsidRPr="0003435C">
        <w:rPr>
          <w:color w:val="auto"/>
          <w:sz w:val="22"/>
        </w:rPr>
        <w:tab/>
      </w:r>
      <w:bookmarkStart w:id="1" w:name="_Hlk22501317"/>
      <w:r w:rsidRPr="0003435C">
        <w:rPr>
          <w:i/>
          <w:iCs/>
          <w:color w:val="auto"/>
          <w:sz w:val="22"/>
        </w:rPr>
        <w:t>Op Art</w:t>
      </w:r>
      <w:proofErr w:type="gramEnd"/>
      <w:r w:rsidRPr="0003435C">
        <w:rPr>
          <w:i/>
          <w:iCs/>
          <w:color w:val="auto"/>
          <w:sz w:val="22"/>
        </w:rPr>
        <w:t>: Then and Now</w:t>
      </w:r>
      <w:r w:rsidRPr="0003435C">
        <w:rPr>
          <w:color w:val="auto"/>
          <w:sz w:val="22"/>
        </w:rPr>
        <w:t>, Columbus Museum of Art, Columbus, OH</w:t>
      </w:r>
      <w:bookmarkEnd w:id="1"/>
    </w:p>
    <w:p w14:paraId="1998F27D" w14:textId="77777777" w:rsidR="00802AA1" w:rsidRPr="0003435C" w:rsidRDefault="00802AA1" w:rsidP="00802AA1">
      <w:pPr>
        <w:ind w:left="720" w:hanging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Radius,</w:t>
      </w:r>
      <w:r w:rsidRPr="0003435C">
        <w:rPr>
          <w:color w:val="auto"/>
          <w:sz w:val="22"/>
        </w:rPr>
        <w:t xml:space="preserve"> Metaphor Contemporary Art Gallery, Brooklyn, NY</w:t>
      </w:r>
    </w:p>
    <w:p w14:paraId="1B9B6B19" w14:textId="77777777" w:rsidR="00802AA1" w:rsidRPr="0003435C" w:rsidRDefault="00802AA1" w:rsidP="00802AA1">
      <w:pPr>
        <w:ind w:left="720" w:hanging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Optical Edge</w:t>
      </w:r>
      <w:r w:rsidRPr="0003435C">
        <w:rPr>
          <w:color w:val="auto"/>
          <w:sz w:val="22"/>
        </w:rPr>
        <w:t xml:space="preserve">, Pratt Manhattan Gallery, New York, NY </w:t>
      </w:r>
    </w:p>
    <w:p w14:paraId="34684EB6" w14:textId="77777777" w:rsidR="00802AA1" w:rsidRPr="0003435C" w:rsidRDefault="00802AA1" w:rsidP="00802AA1">
      <w:pPr>
        <w:ind w:left="720" w:hanging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AAA: Continuum,</w:t>
      </w:r>
      <w:r w:rsidRPr="0003435C">
        <w:rPr>
          <w:color w:val="auto"/>
          <w:sz w:val="22"/>
        </w:rPr>
        <w:t xml:space="preserve"> St. Peter’s College, </w:t>
      </w:r>
      <w:proofErr w:type="gramStart"/>
      <w:r w:rsidRPr="0003435C">
        <w:rPr>
          <w:color w:val="auto"/>
          <w:sz w:val="22"/>
        </w:rPr>
        <w:t>Jersey</w:t>
      </w:r>
      <w:proofErr w:type="gramEnd"/>
      <w:r w:rsidRPr="0003435C">
        <w:rPr>
          <w:color w:val="auto"/>
          <w:sz w:val="22"/>
        </w:rPr>
        <w:t xml:space="preserve"> City, NJ </w:t>
      </w:r>
    </w:p>
    <w:p w14:paraId="20A0718A" w14:textId="77777777" w:rsidR="00802AA1" w:rsidRPr="0003435C" w:rsidRDefault="00802AA1" w:rsidP="00802AA1">
      <w:pPr>
        <w:ind w:left="720" w:hanging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Gallery Artists: Adler &amp; Co Gallery</w:t>
      </w:r>
      <w:r w:rsidRPr="0003435C">
        <w:rPr>
          <w:color w:val="auto"/>
          <w:sz w:val="22"/>
        </w:rPr>
        <w:t xml:space="preserve">, San Francisco, CA </w:t>
      </w:r>
    </w:p>
    <w:p w14:paraId="47BB998A" w14:textId="77777777" w:rsidR="00802AA1" w:rsidRPr="0003435C" w:rsidRDefault="00802AA1" w:rsidP="00802AA1">
      <w:pPr>
        <w:ind w:left="0" w:firstLine="0"/>
        <w:rPr>
          <w:b/>
          <w:bCs/>
          <w:color w:val="auto"/>
          <w:sz w:val="22"/>
        </w:rPr>
      </w:pPr>
    </w:p>
    <w:p w14:paraId="4B77A3B0" w14:textId="03B166A6" w:rsidR="00802AA1" w:rsidRPr="0003435C" w:rsidRDefault="00802AA1" w:rsidP="00802AA1">
      <w:pPr>
        <w:ind w:left="0" w:firstLine="0"/>
        <w:rPr>
          <w:color w:val="auto"/>
          <w:sz w:val="22"/>
        </w:rPr>
      </w:pPr>
      <w:r w:rsidRPr="0003435C">
        <w:rPr>
          <w:b/>
          <w:color w:val="auto"/>
          <w:sz w:val="22"/>
        </w:rPr>
        <w:t>2006</w:t>
      </w:r>
      <w:r w:rsidRPr="0003435C">
        <w:rPr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>State of the Art</w:t>
      </w:r>
      <w:r w:rsidRPr="0003435C">
        <w:rPr>
          <w:color w:val="auto"/>
          <w:sz w:val="22"/>
        </w:rPr>
        <w:t xml:space="preserve">, Rockland Center for the Arts, Nyack, NY </w:t>
      </w:r>
    </w:p>
    <w:p w14:paraId="47CF756C" w14:textId="77777777" w:rsidR="00802AA1" w:rsidRPr="0003435C" w:rsidRDefault="00802AA1" w:rsidP="00802AA1">
      <w:pPr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Inaugural Exhibition</w:t>
      </w:r>
      <w:r w:rsidRPr="0003435C">
        <w:rPr>
          <w:color w:val="auto"/>
          <w:sz w:val="22"/>
        </w:rPr>
        <w:t xml:space="preserve">, </w:t>
      </w:r>
      <w:proofErr w:type="spellStart"/>
      <w:r w:rsidRPr="0003435C">
        <w:rPr>
          <w:color w:val="auto"/>
          <w:sz w:val="22"/>
        </w:rPr>
        <w:t>Ober</w:t>
      </w:r>
      <w:proofErr w:type="spellEnd"/>
      <w:r w:rsidRPr="0003435C">
        <w:rPr>
          <w:color w:val="auto"/>
          <w:sz w:val="22"/>
        </w:rPr>
        <w:t xml:space="preserve"> Gallery, Kent, CT</w:t>
      </w:r>
    </w:p>
    <w:p w14:paraId="688DBAEE" w14:textId="77777777" w:rsidR="00802AA1" w:rsidRPr="0003435C" w:rsidRDefault="00802AA1" w:rsidP="00802AA1">
      <w:pPr>
        <w:ind w:left="0" w:firstLine="0"/>
        <w:rPr>
          <w:color w:val="auto"/>
          <w:sz w:val="22"/>
        </w:rPr>
      </w:pPr>
    </w:p>
    <w:p w14:paraId="1A7DA958" w14:textId="02FE158F" w:rsidR="00802AA1" w:rsidRPr="0003435C" w:rsidRDefault="00802AA1" w:rsidP="00802AA1">
      <w:pPr>
        <w:ind w:left="0" w:firstLine="0"/>
        <w:rPr>
          <w:color w:val="auto"/>
          <w:sz w:val="22"/>
        </w:rPr>
      </w:pPr>
      <w:r w:rsidRPr="0003435C">
        <w:rPr>
          <w:b/>
          <w:color w:val="auto"/>
          <w:sz w:val="22"/>
        </w:rPr>
        <w:t>2005</w:t>
      </w:r>
      <w:r w:rsidRPr="0003435C">
        <w:rPr>
          <w:b/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>AAA: Optical Simulations</w:t>
      </w:r>
      <w:r w:rsidRPr="0003435C">
        <w:rPr>
          <w:color w:val="auto"/>
          <w:sz w:val="22"/>
        </w:rPr>
        <w:t>, Yellow Bird Gallery, NY</w:t>
      </w:r>
    </w:p>
    <w:p w14:paraId="61D65422" w14:textId="77777777" w:rsidR="00802AA1" w:rsidRPr="0003435C" w:rsidRDefault="00802AA1" w:rsidP="00802AA1">
      <w:pPr>
        <w:ind w:left="720" w:hanging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Ideal</w:t>
      </w:r>
      <w:r w:rsidRPr="0003435C">
        <w:rPr>
          <w:color w:val="auto"/>
          <w:sz w:val="22"/>
        </w:rPr>
        <w:t xml:space="preserve">, Metaphor Contemporary Art Gallery, Brooklyn, NY  </w:t>
      </w:r>
    </w:p>
    <w:p w14:paraId="76667AE8" w14:textId="77777777" w:rsidR="00802AA1" w:rsidRPr="0003435C" w:rsidRDefault="00802AA1" w:rsidP="00802AA1">
      <w:pPr>
        <w:ind w:left="720" w:hanging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Symbolism in Abstracts</w:t>
      </w:r>
      <w:r w:rsidRPr="0003435C">
        <w:rPr>
          <w:color w:val="auto"/>
          <w:sz w:val="22"/>
        </w:rPr>
        <w:t xml:space="preserve">, Simon Liu gallery, Brooklyn, NY </w:t>
      </w:r>
    </w:p>
    <w:p w14:paraId="54861F53" w14:textId="77777777" w:rsidR="00802AA1" w:rsidRPr="0003435C" w:rsidRDefault="00802AA1" w:rsidP="00802AA1">
      <w:pPr>
        <w:ind w:left="720" w:hanging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The Faculty Exhibition</w:t>
      </w:r>
      <w:r w:rsidRPr="0003435C">
        <w:rPr>
          <w:color w:val="auto"/>
          <w:sz w:val="22"/>
        </w:rPr>
        <w:t>, Hunter College/Times Square Gallery, New York, NY</w:t>
      </w:r>
    </w:p>
    <w:p w14:paraId="327E6765" w14:textId="77777777" w:rsidR="00802AA1" w:rsidRPr="0003435C" w:rsidRDefault="00802AA1" w:rsidP="00802AA1">
      <w:pPr>
        <w:ind w:left="0" w:firstLine="0"/>
        <w:rPr>
          <w:color w:val="auto"/>
          <w:sz w:val="22"/>
        </w:rPr>
      </w:pPr>
    </w:p>
    <w:p w14:paraId="38B16F34" w14:textId="20492E35" w:rsidR="00802AA1" w:rsidRPr="0003435C" w:rsidRDefault="00802AA1" w:rsidP="00802AA1">
      <w:pPr>
        <w:ind w:left="0" w:firstLine="0"/>
        <w:rPr>
          <w:color w:val="auto"/>
          <w:sz w:val="22"/>
        </w:rPr>
      </w:pPr>
      <w:r w:rsidRPr="0003435C">
        <w:rPr>
          <w:b/>
          <w:color w:val="auto"/>
          <w:sz w:val="22"/>
        </w:rPr>
        <w:t>2004</w:t>
      </w:r>
      <w:r w:rsidRPr="0003435C">
        <w:rPr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 xml:space="preserve">Die </w:t>
      </w:r>
      <w:proofErr w:type="spellStart"/>
      <w:r w:rsidRPr="0003435C">
        <w:rPr>
          <w:i/>
          <w:iCs/>
          <w:color w:val="auto"/>
          <w:sz w:val="22"/>
        </w:rPr>
        <w:t>Farbe</w:t>
      </w:r>
      <w:proofErr w:type="spellEnd"/>
      <w:r w:rsidRPr="0003435C">
        <w:rPr>
          <w:i/>
          <w:iCs/>
          <w:color w:val="auto"/>
          <w:sz w:val="22"/>
        </w:rPr>
        <w:t xml:space="preserve"> hat </w:t>
      </w:r>
      <w:proofErr w:type="spellStart"/>
      <w:proofErr w:type="gramStart"/>
      <w:r w:rsidRPr="0003435C">
        <w:rPr>
          <w:i/>
          <w:iCs/>
          <w:color w:val="auto"/>
          <w:sz w:val="22"/>
        </w:rPr>
        <w:t>mich</w:t>
      </w:r>
      <w:proofErr w:type="spellEnd"/>
      <w:proofErr w:type="gramEnd"/>
      <w:r w:rsidRPr="0003435C">
        <w:rPr>
          <w:color w:val="auto"/>
          <w:sz w:val="22"/>
        </w:rPr>
        <w:t xml:space="preserve">, Karl Ernst </w:t>
      </w:r>
      <w:proofErr w:type="spellStart"/>
      <w:r w:rsidRPr="0003435C">
        <w:rPr>
          <w:color w:val="auto"/>
          <w:sz w:val="22"/>
        </w:rPr>
        <w:t>Osthaus</w:t>
      </w:r>
      <w:proofErr w:type="spellEnd"/>
      <w:r w:rsidRPr="0003435C">
        <w:rPr>
          <w:color w:val="auto"/>
          <w:sz w:val="22"/>
        </w:rPr>
        <w:t xml:space="preserve">-Museum, Hagen, Germany </w:t>
      </w:r>
    </w:p>
    <w:p w14:paraId="0A03EDD8" w14:textId="77777777" w:rsidR="00802AA1" w:rsidRPr="0003435C" w:rsidRDefault="00802AA1" w:rsidP="00802AA1">
      <w:pPr>
        <w:ind w:left="72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>American Abstract Artists 60</w:t>
      </w:r>
      <w:r w:rsidRPr="0003435C">
        <w:rPr>
          <w:i/>
          <w:iCs/>
          <w:color w:val="auto"/>
          <w:sz w:val="22"/>
          <w:vertAlign w:val="superscript"/>
        </w:rPr>
        <w:t>th</w:t>
      </w:r>
      <w:r w:rsidRPr="0003435C">
        <w:rPr>
          <w:i/>
          <w:iCs/>
          <w:color w:val="auto"/>
          <w:sz w:val="22"/>
        </w:rPr>
        <w:t xml:space="preserve"> Anniversary Exhibition</w:t>
      </w:r>
      <w:r w:rsidRPr="0003435C">
        <w:rPr>
          <w:color w:val="auto"/>
          <w:sz w:val="22"/>
        </w:rPr>
        <w:t xml:space="preserve">, Hunterdon Museum, Clinton, NJ </w:t>
      </w:r>
    </w:p>
    <w:p w14:paraId="6906C038" w14:textId="77777777" w:rsidR="00802AA1" w:rsidRPr="0003435C" w:rsidRDefault="00802AA1" w:rsidP="00802AA1">
      <w:pPr>
        <w:ind w:left="0" w:firstLine="0"/>
        <w:rPr>
          <w:b/>
          <w:bCs/>
          <w:color w:val="auto"/>
          <w:sz w:val="22"/>
        </w:rPr>
      </w:pPr>
    </w:p>
    <w:p w14:paraId="400D8421" w14:textId="365153C0" w:rsidR="00802AA1" w:rsidRPr="0003435C" w:rsidRDefault="00802AA1" w:rsidP="00802AA1">
      <w:pPr>
        <w:ind w:left="0" w:firstLine="0"/>
        <w:rPr>
          <w:color w:val="auto"/>
          <w:sz w:val="22"/>
        </w:rPr>
      </w:pPr>
      <w:r w:rsidRPr="0003435C">
        <w:rPr>
          <w:b/>
          <w:color w:val="auto"/>
          <w:sz w:val="22"/>
        </w:rPr>
        <w:t>2003</w:t>
      </w:r>
      <w:r w:rsidRPr="0003435C">
        <w:rPr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>The Thirty-Eighth Juried Exhibition,</w:t>
      </w:r>
      <w:r w:rsidRPr="0003435C">
        <w:rPr>
          <w:color w:val="auto"/>
          <w:sz w:val="22"/>
        </w:rPr>
        <w:t xml:space="preserve"> Parrish Art Museum, East Hampton, NY</w:t>
      </w:r>
    </w:p>
    <w:p w14:paraId="35878653" w14:textId="77777777" w:rsidR="00802AA1" w:rsidRPr="0003435C" w:rsidRDefault="00802AA1" w:rsidP="00802AA1">
      <w:pPr>
        <w:rPr>
          <w:b/>
          <w:color w:val="auto"/>
          <w:sz w:val="22"/>
        </w:rPr>
      </w:pPr>
    </w:p>
    <w:p w14:paraId="582EBEA8" w14:textId="2D190FFF" w:rsidR="00802AA1" w:rsidRPr="0003435C" w:rsidRDefault="00802AA1" w:rsidP="00802AA1">
      <w:pPr>
        <w:ind w:left="0"/>
        <w:rPr>
          <w:color w:val="auto"/>
          <w:sz w:val="22"/>
        </w:rPr>
      </w:pPr>
      <w:r w:rsidRPr="0003435C">
        <w:rPr>
          <w:b/>
          <w:color w:val="auto"/>
          <w:sz w:val="22"/>
        </w:rPr>
        <w:t>2002</w:t>
      </w:r>
      <w:r w:rsidRPr="0003435C">
        <w:rPr>
          <w:b/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>Small Works,</w:t>
      </w:r>
      <w:r w:rsidRPr="0003435C">
        <w:rPr>
          <w:color w:val="auto"/>
          <w:sz w:val="22"/>
        </w:rPr>
        <w:t xml:space="preserve"> The Bertha and Karl </w:t>
      </w:r>
      <w:proofErr w:type="spellStart"/>
      <w:r w:rsidRPr="0003435C">
        <w:rPr>
          <w:color w:val="auto"/>
          <w:sz w:val="22"/>
        </w:rPr>
        <w:t>Leubsdorf</w:t>
      </w:r>
      <w:proofErr w:type="spellEnd"/>
      <w:r w:rsidRPr="0003435C">
        <w:rPr>
          <w:color w:val="auto"/>
          <w:sz w:val="22"/>
        </w:rPr>
        <w:t xml:space="preserve"> Gallery, Hunter College, New York, NY</w:t>
      </w:r>
    </w:p>
    <w:p w14:paraId="1455217B" w14:textId="77777777" w:rsidR="00802AA1" w:rsidRPr="0003435C" w:rsidRDefault="00802AA1" w:rsidP="00802AA1">
      <w:pPr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Abstract Dilemmas: AAA</w:t>
      </w:r>
      <w:r w:rsidRPr="0003435C">
        <w:rPr>
          <w:color w:val="auto"/>
          <w:sz w:val="22"/>
        </w:rPr>
        <w:t xml:space="preserve">, Martin Art Gallery, Muhlenberg College, </w:t>
      </w:r>
      <w:proofErr w:type="gramStart"/>
      <w:r w:rsidRPr="0003435C">
        <w:rPr>
          <w:color w:val="auto"/>
          <w:sz w:val="22"/>
        </w:rPr>
        <w:t>Allentown</w:t>
      </w:r>
      <w:proofErr w:type="gramEnd"/>
      <w:r w:rsidRPr="0003435C">
        <w:rPr>
          <w:color w:val="auto"/>
          <w:sz w:val="22"/>
        </w:rPr>
        <w:t>, PA</w:t>
      </w:r>
    </w:p>
    <w:p w14:paraId="41C59182" w14:textId="77777777" w:rsidR="00802AA1" w:rsidRPr="0003435C" w:rsidRDefault="00802AA1" w:rsidP="00802AA1">
      <w:pPr>
        <w:ind w:left="0" w:firstLine="0"/>
        <w:rPr>
          <w:color w:val="auto"/>
          <w:sz w:val="22"/>
        </w:rPr>
      </w:pPr>
    </w:p>
    <w:p w14:paraId="02210AE6" w14:textId="2B38EC14" w:rsidR="00802AA1" w:rsidRPr="0003435C" w:rsidRDefault="00802AA1" w:rsidP="00802AA1">
      <w:pPr>
        <w:ind w:left="0" w:firstLine="0"/>
        <w:rPr>
          <w:color w:val="auto"/>
          <w:sz w:val="22"/>
        </w:rPr>
      </w:pPr>
      <w:r w:rsidRPr="0003435C">
        <w:rPr>
          <w:b/>
          <w:color w:val="auto"/>
          <w:sz w:val="22"/>
        </w:rPr>
        <w:t>2001</w:t>
      </w:r>
      <w:r w:rsidRPr="0003435C">
        <w:rPr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>Footfalls</w:t>
      </w:r>
      <w:r w:rsidRPr="0003435C">
        <w:rPr>
          <w:color w:val="auto"/>
          <w:sz w:val="22"/>
        </w:rPr>
        <w:t xml:space="preserve">, site-specific sculpture, Greenport, NY </w:t>
      </w:r>
    </w:p>
    <w:p w14:paraId="48ABDBB7" w14:textId="77777777" w:rsidR="00802AA1" w:rsidRPr="0003435C" w:rsidRDefault="00802AA1" w:rsidP="00802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6"/>
        </w:tabs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Hit and Run</w:t>
      </w:r>
      <w:r w:rsidRPr="0003435C">
        <w:rPr>
          <w:color w:val="auto"/>
          <w:sz w:val="22"/>
        </w:rPr>
        <w:t xml:space="preserve">, Woodward gallery, New </w:t>
      </w:r>
      <w:proofErr w:type="gramStart"/>
      <w:r w:rsidRPr="0003435C">
        <w:rPr>
          <w:color w:val="auto"/>
          <w:sz w:val="22"/>
        </w:rPr>
        <w:t>York ,</w:t>
      </w:r>
      <w:proofErr w:type="gramEnd"/>
      <w:r w:rsidRPr="0003435C">
        <w:rPr>
          <w:color w:val="auto"/>
          <w:sz w:val="22"/>
        </w:rPr>
        <w:t xml:space="preserve"> NY</w:t>
      </w:r>
    </w:p>
    <w:p w14:paraId="0418E43D" w14:textId="77777777" w:rsidR="00802AA1" w:rsidRPr="0003435C" w:rsidRDefault="00802AA1" w:rsidP="00802AA1">
      <w:pPr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All Blues,</w:t>
      </w:r>
      <w:r w:rsidRPr="0003435C">
        <w:rPr>
          <w:color w:val="auto"/>
          <w:sz w:val="22"/>
        </w:rPr>
        <w:t xml:space="preserve"> City Without Walls Gallery, Newark, NJ </w:t>
      </w:r>
    </w:p>
    <w:p w14:paraId="49F899BA" w14:textId="77777777" w:rsidR="00802AA1" w:rsidRPr="0003435C" w:rsidRDefault="00802AA1" w:rsidP="00802AA1">
      <w:pPr>
        <w:rPr>
          <w:color w:val="auto"/>
          <w:sz w:val="22"/>
        </w:rPr>
      </w:pPr>
    </w:p>
    <w:p w14:paraId="612E5CCB" w14:textId="77777777" w:rsidR="00802AA1" w:rsidRPr="0003435C" w:rsidRDefault="00802AA1" w:rsidP="00802AA1">
      <w:pPr>
        <w:ind w:left="0" w:firstLine="0"/>
        <w:rPr>
          <w:color w:val="auto"/>
          <w:sz w:val="22"/>
        </w:rPr>
      </w:pPr>
      <w:r w:rsidRPr="0003435C">
        <w:rPr>
          <w:b/>
          <w:color w:val="auto"/>
          <w:sz w:val="22"/>
        </w:rPr>
        <w:t>2000</w:t>
      </w:r>
      <w:r w:rsidRPr="0003435C">
        <w:rPr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 xml:space="preserve">Paper Invitational III, </w:t>
      </w:r>
      <w:r w:rsidRPr="0003435C">
        <w:rPr>
          <w:color w:val="auto"/>
          <w:sz w:val="22"/>
        </w:rPr>
        <w:t>Woodward Gallery, New York, NY</w:t>
      </w:r>
    </w:p>
    <w:p w14:paraId="4AAACAFC" w14:textId="77777777" w:rsidR="00802AA1" w:rsidRPr="0003435C" w:rsidRDefault="00802AA1" w:rsidP="00802AA1">
      <w:pPr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Toward the New</w:t>
      </w:r>
      <w:r w:rsidRPr="0003435C">
        <w:rPr>
          <w:color w:val="auto"/>
          <w:sz w:val="22"/>
        </w:rPr>
        <w:t xml:space="preserve">, </w:t>
      </w:r>
      <w:proofErr w:type="spellStart"/>
      <w:r w:rsidRPr="0003435C">
        <w:rPr>
          <w:color w:val="auto"/>
          <w:sz w:val="22"/>
        </w:rPr>
        <w:t>Hillwood</w:t>
      </w:r>
      <w:proofErr w:type="spellEnd"/>
      <w:r w:rsidRPr="0003435C">
        <w:rPr>
          <w:color w:val="auto"/>
          <w:sz w:val="22"/>
        </w:rPr>
        <w:t xml:space="preserve"> Art Museum, Long Island University, Brookville, NY</w:t>
      </w:r>
    </w:p>
    <w:p w14:paraId="153A0D53" w14:textId="77777777" w:rsidR="00802AA1" w:rsidRPr="0003435C" w:rsidRDefault="00802AA1" w:rsidP="00802AA1">
      <w:pPr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 xml:space="preserve">Annual Members Show, </w:t>
      </w:r>
      <w:r w:rsidRPr="0003435C">
        <w:rPr>
          <w:color w:val="auto"/>
          <w:sz w:val="22"/>
        </w:rPr>
        <w:t>East End Arts Council, Riverhead, NY</w:t>
      </w:r>
    </w:p>
    <w:p w14:paraId="6F1DF294" w14:textId="77777777" w:rsidR="00802AA1" w:rsidRPr="0003435C" w:rsidRDefault="00802AA1" w:rsidP="00802AA1">
      <w:pPr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Generations</w:t>
      </w:r>
      <w:r w:rsidRPr="0003435C">
        <w:rPr>
          <w:color w:val="auto"/>
          <w:sz w:val="22"/>
        </w:rPr>
        <w:t xml:space="preserve"> </w:t>
      </w:r>
      <w:r w:rsidRPr="0003435C">
        <w:rPr>
          <w:i/>
          <w:iCs/>
          <w:color w:val="auto"/>
          <w:sz w:val="22"/>
        </w:rPr>
        <w:t>II: A Survey of Women Artists</w:t>
      </w:r>
      <w:r w:rsidRPr="0003435C">
        <w:rPr>
          <w:color w:val="auto"/>
          <w:sz w:val="22"/>
        </w:rPr>
        <w:t>, A.I.R. Gallery, New York, NY</w:t>
      </w:r>
    </w:p>
    <w:p w14:paraId="6AF01844" w14:textId="77777777" w:rsidR="00802AA1" w:rsidRPr="0003435C" w:rsidRDefault="00802AA1" w:rsidP="00802AA1">
      <w:pPr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Faculty Exhibition</w:t>
      </w:r>
      <w:r w:rsidRPr="0003435C">
        <w:rPr>
          <w:color w:val="auto"/>
          <w:sz w:val="22"/>
        </w:rPr>
        <w:t xml:space="preserve">, Hunter College/Times Square Gallery, New York, NY </w:t>
      </w:r>
    </w:p>
    <w:p w14:paraId="17DFD653" w14:textId="77777777" w:rsidR="00802AA1" w:rsidRPr="0003435C" w:rsidRDefault="00802AA1" w:rsidP="00802AA1">
      <w:pPr>
        <w:rPr>
          <w:color w:val="auto"/>
          <w:sz w:val="22"/>
        </w:rPr>
      </w:pPr>
    </w:p>
    <w:p w14:paraId="012DFE1B" w14:textId="35874586" w:rsidR="00802AA1" w:rsidRPr="0003435C" w:rsidRDefault="00802AA1" w:rsidP="00802AA1">
      <w:pPr>
        <w:ind w:left="0" w:firstLine="0"/>
        <w:rPr>
          <w:color w:val="auto"/>
          <w:sz w:val="22"/>
        </w:rPr>
      </w:pPr>
      <w:r w:rsidRPr="0003435C">
        <w:rPr>
          <w:b/>
          <w:color w:val="auto"/>
          <w:sz w:val="22"/>
        </w:rPr>
        <w:t>1999</w:t>
      </w:r>
      <w:r w:rsidRPr="0003435C">
        <w:rPr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>Female Energy II</w:t>
      </w:r>
      <w:r w:rsidRPr="0003435C">
        <w:rPr>
          <w:color w:val="auto"/>
          <w:sz w:val="22"/>
        </w:rPr>
        <w:t>, Woodward Gallery, New York, NY</w:t>
      </w:r>
    </w:p>
    <w:p w14:paraId="5C79FE04" w14:textId="77777777" w:rsidR="00802AA1" w:rsidRPr="0003435C" w:rsidRDefault="00802AA1" w:rsidP="00802AA1">
      <w:pPr>
        <w:rPr>
          <w:color w:val="auto"/>
          <w:sz w:val="22"/>
        </w:rPr>
      </w:pPr>
    </w:p>
    <w:p w14:paraId="4F12BFBD" w14:textId="5FDFEC35" w:rsidR="00802AA1" w:rsidRPr="0003435C" w:rsidRDefault="00802AA1" w:rsidP="00802AA1">
      <w:pPr>
        <w:ind w:left="0" w:firstLine="0"/>
        <w:rPr>
          <w:color w:val="auto"/>
          <w:sz w:val="22"/>
        </w:rPr>
      </w:pPr>
      <w:r w:rsidRPr="0003435C">
        <w:rPr>
          <w:b/>
          <w:color w:val="auto"/>
          <w:sz w:val="22"/>
        </w:rPr>
        <w:t>1997</w:t>
      </w:r>
      <w:r w:rsidRPr="0003435C">
        <w:rPr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>Abstraction Index</w:t>
      </w:r>
      <w:r w:rsidR="00313DA0" w:rsidRPr="0003435C">
        <w:rPr>
          <w:i/>
          <w:iCs/>
          <w:color w:val="auto"/>
          <w:sz w:val="22"/>
        </w:rPr>
        <w:t xml:space="preserve"> </w:t>
      </w:r>
      <w:r w:rsidR="00313DA0" w:rsidRPr="0003435C">
        <w:rPr>
          <w:color w:val="auto"/>
          <w:sz w:val="22"/>
        </w:rPr>
        <w:t>curated by Vincent Longo</w:t>
      </w:r>
      <w:r w:rsidRPr="0003435C">
        <w:rPr>
          <w:i/>
          <w:iCs/>
          <w:color w:val="auto"/>
          <w:sz w:val="22"/>
        </w:rPr>
        <w:t>,</w:t>
      </w:r>
      <w:r w:rsidRPr="0003435C">
        <w:rPr>
          <w:color w:val="auto"/>
          <w:sz w:val="22"/>
        </w:rPr>
        <w:t xml:space="preserve"> </w:t>
      </w:r>
      <w:proofErr w:type="spellStart"/>
      <w:r w:rsidRPr="0003435C">
        <w:rPr>
          <w:color w:val="auto"/>
          <w:sz w:val="22"/>
        </w:rPr>
        <w:t>Condeso</w:t>
      </w:r>
      <w:proofErr w:type="spellEnd"/>
      <w:r w:rsidRPr="0003435C">
        <w:rPr>
          <w:color w:val="auto"/>
          <w:sz w:val="22"/>
        </w:rPr>
        <w:t>/Lawler Gallery, New York, NY</w:t>
      </w:r>
    </w:p>
    <w:p w14:paraId="1D528443" w14:textId="77777777" w:rsidR="00802AA1" w:rsidRPr="0003435C" w:rsidRDefault="00802AA1" w:rsidP="00802AA1">
      <w:pPr>
        <w:rPr>
          <w:color w:val="auto"/>
          <w:sz w:val="22"/>
        </w:rPr>
      </w:pPr>
      <w:r w:rsidRPr="0003435C">
        <w:rPr>
          <w:color w:val="auto"/>
          <w:sz w:val="22"/>
        </w:rPr>
        <w:t xml:space="preserve"> </w:t>
      </w:r>
    </w:p>
    <w:p w14:paraId="01A8C693" w14:textId="77777777" w:rsidR="00802AA1" w:rsidRPr="0003435C" w:rsidRDefault="00802AA1" w:rsidP="00802AA1">
      <w:pPr>
        <w:ind w:left="0" w:firstLine="0"/>
        <w:rPr>
          <w:color w:val="auto"/>
          <w:sz w:val="22"/>
        </w:rPr>
      </w:pPr>
      <w:r w:rsidRPr="0003435C">
        <w:rPr>
          <w:b/>
          <w:color w:val="auto"/>
          <w:sz w:val="22"/>
        </w:rPr>
        <w:lastRenderedPageBreak/>
        <w:t>1996</w:t>
      </w:r>
      <w:r w:rsidRPr="0003435C">
        <w:rPr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>American Abstract Artists</w:t>
      </w:r>
      <w:r w:rsidRPr="0003435C">
        <w:rPr>
          <w:color w:val="auto"/>
          <w:sz w:val="22"/>
        </w:rPr>
        <w:t>, 60</w:t>
      </w:r>
      <w:r w:rsidRPr="0003435C">
        <w:rPr>
          <w:color w:val="auto"/>
          <w:sz w:val="22"/>
          <w:vertAlign w:val="superscript"/>
        </w:rPr>
        <w:t>th</w:t>
      </w:r>
      <w:r w:rsidRPr="0003435C">
        <w:rPr>
          <w:color w:val="auto"/>
          <w:sz w:val="22"/>
        </w:rPr>
        <w:t xml:space="preserve"> Anniversary Exhibition, Kean College, Union, NJ </w:t>
      </w:r>
    </w:p>
    <w:p w14:paraId="42D6ACC6" w14:textId="7C61E74F" w:rsidR="00802AA1" w:rsidRPr="0003435C" w:rsidRDefault="00802AA1" w:rsidP="00802AA1">
      <w:pPr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  <w:t>Faculty Exhibition</w:t>
      </w:r>
      <w:r w:rsidRPr="0003435C">
        <w:rPr>
          <w:color w:val="auto"/>
          <w:sz w:val="22"/>
        </w:rPr>
        <w:t>, Hunter College/Times Square Gallery, New York, NY</w:t>
      </w:r>
      <w:r w:rsidR="00897982" w:rsidRPr="0003435C">
        <w:rPr>
          <w:color w:val="auto"/>
          <w:sz w:val="22"/>
        </w:rPr>
        <w:br/>
      </w:r>
      <w:r w:rsidR="00897982" w:rsidRPr="0003435C">
        <w:rPr>
          <w:i/>
          <w:iCs/>
          <w:color w:val="auto"/>
          <w:sz w:val="22"/>
        </w:rPr>
        <w:t>Visual Arguments</w:t>
      </w:r>
      <w:r w:rsidR="00897982" w:rsidRPr="0003435C">
        <w:rPr>
          <w:color w:val="auto"/>
          <w:sz w:val="22"/>
        </w:rPr>
        <w:t>, Fordham University, New York, NY</w:t>
      </w:r>
    </w:p>
    <w:p w14:paraId="40AF0AB0" w14:textId="77777777" w:rsidR="00802AA1" w:rsidRPr="0003435C" w:rsidRDefault="00802AA1" w:rsidP="00802AA1">
      <w:pPr>
        <w:rPr>
          <w:color w:val="auto"/>
          <w:sz w:val="22"/>
        </w:rPr>
      </w:pPr>
    </w:p>
    <w:p w14:paraId="1639D051" w14:textId="77777777" w:rsidR="00802AA1" w:rsidRPr="0003435C" w:rsidRDefault="00802AA1" w:rsidP="00802AA1">
      <w:pPr>
        <w:ind w:left="0" w:firstLine="0"/>
        <w:rPr>
          <w:color w:val="auto"/>
          <w:sz w:val="22"/>
        </w:rPr>
      </w:pPr>
      <w:r w:rsidRPr="0003435C">
        <w:rPr>
          <w:b/>
          <w:color w:val="auto"/>
          <w:sz w:val="22"/>
        </w:rPr>
        <w:t>1994</w:t>
      </w:r>
      <w:r w:rsidRPr="0003435C">
        <w:rPr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>New York Abstraction Painting,</w:t>
      </w:r>
      <w:r w:rsidRPr="0003435C">
        <w:rPr>
          <w:color w:val="auto"/>
          <w:sz w:val="22"/>
        </w:rPr>
        <w:t xml:space="preserve"> Salvatore </w:t>
      </w:r>
      <w:proofErr w:type="spellStart"/>
      <w:r w:rsidRPr="0003435C">
        <w:rPr>
          <w:color w:val="auto"/>
          <w:sz w:val="22"/>
        </w:rPr>
        <w:t>Ala</w:t>
      </w:r>
      <w:proofErr w:type="spellEnd"/>
      <w:r w:rsidRPr="0003435C">
        <w:rPr>
          <w:color w:val="auto"/>
          <w:sz w:val="22"/>
        </w:rPr>
        <w:t xml:space="preserve"> Gallery, New York, NY</w:t>
      </w:r>
    </w:p>
    <w:p w14:paraId="42F966C0" w14:textId="77777777" w:rsidR="00802AA1" w:rsidRPr="0003435C" w:rsidRDefault="00802AA1" w:rsidP="00802AA1">
      <w:pPr>
        <w:tabs>
          <w:tab w:val="right" w:pos="720"/>
          <w:tab w:val="right" w:pos="900"/>
        </w:tabs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ab/>
        <w:t>Sworn Statements,</w:t>
      </w:r>
      <w:r w:rsidRPr="0003435C">
        <w:rPr>
          <w:color w:val="auto"/>
          <w:sz w:val="22"/>
        </w:rPr>
        <w:t xml:space="preserve"> Geoffrey Young Gallery, Great Barrington, NY</w:t>
      </w:r>
    </w:p>
    <w:p w14:paraId="74E7BDD8" w14:textId="77777777" w:rsidR="00802AA1" w:rsidRPr="0003435C" w:rsidRDefault="00802AA1" w:rsidP="00802AA1">
      <w:pPr>
        <w:tabs>
          <w:tab w:val="right" w:pos="720"/>
          <w:tab w:val="right" w:pos="900"/>
        </w:tabs>
        <w:rPr>
          <w:color w:val="auto"/>
          <w:sz w:val="22"/>
        </w:rPr>
      </w:pPr>
      <w:r w:rsidRPr="0003435C">
        <w:rPr>
          <w:color w:val="auto"/>
          <w:sz w:val="22"/>
        </w:rPr>
        <w:t xml:space="preserve">  </w:t>
      </w:r>
    </w:p>
    <w:p w14:paraId="796B0F76" w14:textId="77777777" w:rsidR="00802AA1" w:rsidRPr="0003435C" w:rsidRDefault="00802AA1" w:rsidP="00802AA1">
      <w:pPr>
        <w:ind w:left="720" w:hanging="720"/>
        <w:rPr>
          <w:color w:val="auto"/>
          <w:sz w:val="22"/>
        </w:rPr>
      </w:pPr>
      <w:r w:rsidRPr="0003435C">
        <w:rPr>
          <w:b/>
          <w:color w:val="auto"/>
          <w:sz w:val="22"/>
        </w:rPr>
        <w:t>1993</w:t>
      </w:r>
      <w:r w:rsidRPr="0003435C">
        <w:rPr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>Presentational Painting,</w:t>
      </w:r>
      <w:r w:rsidRPr="0003435C">
        <w:rPr>
          <w:color w:val="auto"/>
          <w:sz w:val="22"/>
        </w:rPr>
        <w:t xml:space="preserve"> Hunter College/Times Square Gallery, New York, NY</w:t>
      </w:r>
    </w:p>
    <w:p w14:paraId="1B3D15C9" w14:textId="77777777" w:rsidR="00802AA1" w:rsidRPr="0003435C" w:rsidRDefault="00802AA1" w:rsidP="00802AA1">
      <w:pPr>
        <w:tabs>
          <w:tab w:val="right" w:pos="720"/>
          <w:tab w:val="right" w:pos="900"/>
        </w:tabs>
        <w:rPr>
          <w:i/>
          <w:iCs/>
          <w:color w:val="auto"/>
          <w:sz w:val="22"/>
        </w:rPr>
      </w:pPr>
    </w:p>
    <w:p w14:paraId="11797380" w14:textId="485475B2" w:rsidR="00802AA1" w:rsidRPr="0003435C" w:rsidRDefault="00802AA1" w:rsidP="007844B6">
      <w:pPr>
        <w:tabs>
          <w:tab w:val="right" w:pos="900"/>
        </w:tabs>
        <w:ind w:left="0" w:firstLine="0"/>
        <w:rPr>
          <w:color w:val="auto"/>
          <w:sz w:val="22"/>
        </w:rPr>
      </w:pPr>
      <w:r w:rsidRPr="0003435C">
        <w:rPr>
          <w:b/>
          <w:color w:val="auto"/>
          <w:sz w:val="22"/>
        </w:rPr>
        <w:t>1991</w:t>
      </w:r>
      <w:r w:rsidRPr="0003435C">
        <w:rPr>
          <w:color w:val="auto"/>
          <w:sz w:val="22"/>
        </w:rPr>
        <w:tab/>
      </w:r>
      <w:r w:rsidR="007844B6" w:rsidRPr="0003435C">
        <w:rPr>
          <w:color w:val="auto"/>
          <w:sz w:val="22"/>
        </w:rPr>
        <w:t xml:space="preserve">    </w:t>
      </w:r>
      <w:r w:rsidRPr="0003435C">
        <w:rPr>
          <w:i/>
          <w:iCs/>
          <w:color w:val="auto"/>
          <w:sz w:val="22"/>
        </w:rPr>
        <w:t>MFA: The First Decade</w:t>
      </w:r>
      <w:r w:rsidRPr="0003435C">
        <w:rPr>
          <w:color w:val="auto"/>
          <w:sz w:val="22"/>
        </w:rPr>
        <w:t>, Hunter College Art Gallery, New York, NY</w:t>
      </w:r>
    </w:p>
    <w:p w14:paraId="7B50A0CE" w14:textId="77777777" w:rsidR="00802AA1" w:rsidRPr="0003435C" w:rsidRDefault="00802AA1" w:rsidP="00802AA1">
      <w:pPr>
        <w:tabs>
          <w:tab w:val="right" w:pos="720"/>
          <w:tab w:val="right" w:pos="900"/>
        </w:tabs>
        <w:rPr>
          <w:color w:val="auto"/>
          <w:sz w:val="22"/>
        </w:rPr>
      </w:pPr>
      <w:r w:rsidRPr="0003435C">
        <w:rPr>
          <w:color w:val="auto"/>
          <w:sz w:val="22"/>
        </w:rPr>
        <w:t xml:space="preserve"> </w:t>
      </w:r>
    </w:p>
    <w:p w14:paraId="5F35FE96" w14:textId="0F6E4648" w:rsidR="00802AA1" w:rsidRPr="0003435C" w:rsidRDefault="00802AA1" w:rsidP="00802AA1">
      <w:pPr>
        <w:tabs>
          <w:tab w:val="right" w:pos="720"/>
          <w:tab w:val="right" w:pos="900"/>
        </w:tabs>
        <w:ind w:left="0" w:firstLine="0"/>
        <w:rPr>
          <w:color w:val="auto"/>
          <w:sz w:val="22"/>
        </w:rPr>
      </w:pPr>
      <w:r w:rsidRPr="0003435C">
        <w:rPr>
          <w:b/>
          <w:color w:val="auto"/>
          <w:sz w:val="22"/>
        </w:rPr>
        <w:t>1990</w:t>
      </w:r>
      <w:r w:rsidRPr="0003435C">
        <w:rPr>
          <w:color w:val="auto"/>
          <w:sz w:val="22"/>
        </w:rPr>
        <w:tab/>
      </w:r>
      <w:r w:rsidRPr="0003435C">
        <w:rPr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>Small Works</w:t>
      </w:r>
      <w:r w:rsidRPr="0003435C">
        <w:rPr>
          <w:color w:val="auto"/>
          <w:sz w:val="22"/>
        </w:rPr>
        <w:t>, Grey Galleries, New York University, New York, NY</w:t>
      </w:r>
    </w:p>
    <w:p w14:paraId="148AF454" w14:textId="22991D7E" w:rsidR="00E70B1A" w:rsidRPr="0003435C" w:rsidRDefault="00E70B1A" w:rsidP="00802AA1">
      <w:pPr>
        <w:tabs>
          <w:tab w:val="right" w:pos="720"/>
          <w:tab w:val="right" w:pos="900"/>
        </w:tabs>
        <w:ind w:left="0" w:firstLine="0"/>
        <w:rPr>
          <w:color w:val="auto"/>
          <w:sz w:val="22"/>
        </w:rPr>
      </w:pPr>
    </w:p>
    <w:p w14:paraId="670D339A" w14:textId="77777777" w:rsidR="00453515" w:rsidRPr="0003435C" w:rsidRDefault="00453515" w:rsidP="00802AA1">
      <w:pPr>
        <w:tabs>
          <w:tab w:val="right" w:pos="720"/>
          <w:tab w:val="right" w:pos="900"/>
        </w:tabs>
        <w:ind w:left="0" w:firstLine="0"/>
        <w:rPr>
          <w:color w:val="auto"/>
          <w:sz w:val="22"/>
        </w:rPr>
      </w:pPr>
    </w:p>
    <w:p w14:paraId="12C2FBF5" w14:textId="07916FDB" w:rsidR="00A65203" w:rsidRPr="0003435C" w:rsidRDefault="00E3189C" w:rsidP="007844B6">
      <w:pPr>
        <w:ind w:left="0" w:firstLine="0"/>
        <w:rPr>
          <w:b/>
          <w:bCs/>
          <w:sz w:val="22"/>
          <w:u w:val="single"/>
        </w:rPr>
      </w:pPr>
      <w:r w:rsidRPr="0003435C">
        <w:rPr>
          <w:b/>
          <w:bCs/>
          <w:sz w:val="22"/>
          <w:u w:val="single"/>
        </w:rPr>
        <w:t>Videos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372"/>
      </w:tblGrid>
      <w:tr w:rsidR="00150BD9" w:rsidRPr="0003435C" w14:paraId="208DC1DF" w14:textId="77777777" w:rsidTr="007844B6">
        <w:tc>
          <w:tcPr>
            <w:tcW w:w="810" w:type="dxa"/>
          </w:tcPr>
          <w:p w14:paraId="0AAEBBAE" w14:textId="62E2679A" w:rsidR="00150BD9" w:rsidRPr="0003435C" w:rsidRDefault="00150BD9" w:rsidP="007844B6">
            <w:pPr>
              <w:ind w:left="0" w:hanging="110"/>
              <w:rPr>
                <w:b/>
                <w:bCs/>
                <w:sz w:val="22"/>
              </w:rPr>
            </w:pPr>
            <w:r w:rsidRPr="0003435C">
              <w:rPr>
                <w:b/>
                <w:bCs/>
                <w:sz w:val="22"/>
              </w:rPr>
              <w:t>2022</w:t>
            </w:r>
          </w:p>
        </w:tc>
        <w:tc>
          <w:tcPr>
            <w:tcW w:w="8372" w:type="dxa"/>
          </w:tcPr>
          <w:p w14:paraId="6C62ACD8" w14:textId="78BA1A01" w:rsidR="00150BD9" w:rsidRPr="0003435C" w:rsidRDefault="00AE277B" w:rsidP="001D112B">
            <w:pPr>
              <w:ind w:left="-108" w:hanging="92"/>
              <w:rPr>
                <w:sz w:val="22"/>
              </w:rPr>
            </w:pPr>
            <w:r w:rsidRPr="0003435C">
              <w:rPr>
                <w:sz w:val="22"/>
              </w:rPr>
              <w:t>“</w:t>
            </w:r>
            <w:r w:rsidR="009B5781" w:rsidRPr="0003435C">
              <w:rPr>
                <w:sz w:val="22"/>
              </w:rPr>
              <w:t>”</w:t>
            </w:r>
            <w:r w:rsidRPr="0003435C">
              <w:rPr>
                <w:sz w:val="22"/>
              </w:rPr>
              <w:t xml:space="preserve">In the Studio with Gabriele </w:t>
            </w:r>
            <w:proofErr w:type="spellStart"/>
            <w:r w:rsidRPr="0003435C">
              <w:rPr>
                <w:sz w:val="22"/>
              </w:rPr>
              <w:t>Evertz</w:t>
            </w:r>
            <w:proofErr w:type="spellEnd"/>
            <w:r w:rsidRPr="0003435C">
              <w:rPr>
                <w:sz w:val="22"/>
              </w:rPr>
              <w:t xml:space="preserve">,” </w:t>
            </w:r>
            <w:proofErr w:type="spellStart"/>
            <w:r w:rsidRPr="0003435C">
              <w:rPr>
                <w:sz w:val="22"/>
              </w:rPr>
              <w:t>Youtube</w:t>
            </w:r>
            <w:proofErr w:type="spellEnd"/>
            <w:r w:rsidRPr="0003435C">
              <w:rPr>
                <w:sz w:val="22"/>
              </w:rPr>
              <w:t>, uploaded by American Abstract Artists,</w:t>
            </w:r>
            <w:r w:rsidR="001D112B" w:rsidRPr="0003435C">
              <w:rPr>
                <w:sz w:val="22"/>
              </w:rPr>
              <w:t xml:space="preserve"> </w:t>
            </w:r>
            <w:hyperlink r:id="rId9" w:history="1">
              <w:r w:rsidRPr="0003435C">
                <w:rPr>
                  <w:rStyle w:val="Hyperlink"/>
                  <w:sz w:val="22"/>
                </w:rPr>
                <w:t xml:space="preserve">(1) In the Studio with Gabriele </w:t>
              </w:r>
              <w:proofErr w:type="spellStart"/>
              <w:r w:rsidRPr="0003435C">
                <w:rPr>
                  <w:rStyle w:val="Hyperlink"/>
                  <w:sz w:val="22"/>
                </w:rPr>
                <w:t>Evertz</w:t>
              </w:r>
              <w:proofErr w:type="spellEnd"/>
              <w:r w:rsidRPr="0003435C">
                <w:rPr>
                  <w:rStyle w:val="Hyperlink"/>
                  <w:sz w:val="22"/>
                </w:rPr>
                <w:t xml:space="preserve"> - YouTube</w:t>
              </w:r>
            </w:hyperlink>
            <w:r w:rsidR="00FF3FF9" w:rsidRPr="0003435C">
              <w:rPr>
                <w:sz w:val="22"/>
              </w:rPr>
              <w:br/>
            </w:r>
          </w:p>
        </w:tc>
      </w:tr>
      <w:tr w:rsidR="00150BD9" w:rsidRPr="0003435C" w14:paraId="53E12DFE" w14:textId="77777777" w:rsidTr="007844B6">
        <w:tc>
          <w:tcPr>
            <w:tcW w:w="810" w:type="dxa"/>
          </w:tcPr>
          <w:p w14:paraId="795354F6" w14:textId="6F9E8AA3" w:rsidR="00150BD9" w:rsidRPr="0003435C" w:rsidRDefault="00150BD9" w:rsidP="007844B6">
            <w:pPr>
              <w:ind w:left="0" w:hanging="110"/>
              <w:rPr>
                <w:b/>
                <w:bCs/>
                <w:sz w:val="22"/>
              </w:rPr>
            </w:pPr>
            <w:r w:rsidRPr="0003435C">
              <w:rPr>
                <w:b/>
                <w:bCs/>
                <w:sz w:val="22"/>
              </w:rPr>
              <w:t>2020</w:t>
            </w:r>
          </w:p>
        </w:tc>
        <w:tc>
          <w:tcPr>
            <w:tcW w:w="8372" w:type="dxa"/>
          </w:tcPr>
          <w:p w14:paraId="0CEF501D" w14:textId="03C5F193" w:rsidR="00150BD9" w:rsidRPr="0003435C" w:rsidRDefault="00AE277B" w:rsidP="00150BD9">
            <w:pPr>
              <w:ind w:left="0" w:firstLine="0"/>
              <w:rPr>
                <w:sz w:val="22"/>
              </w:rPr>
            </w:pPr>
            <w:r w:rsidRPr="0003435C">
              <w:rPr>
                <w:sz w:val="22"/>
              </w:rPr>
              <w:t xml:space="preserve">“Gabriele </w:t>
            </w:r>
            <w:proofErr w:type="spellStart"/>
            <w:r w:rsidRPr="0003435C">
              <w:rPr>
                <w:sz w:val="22"/>
              </w:rPr>
              <w:t>Evertz</w:t>
            </w:r>
            <w:proofErr w:type="spellEnd"/>
            <w:r w:rsidRPr="0003435C">
              <w:rPr>
                <w:sz w:val="22"/>
              </w:rPr>
              <w:t xml:space="preserve"> EXALTATION at MINUS SPACE,” </w:t>
            </w:r>
            <w:proofErr w:type="spellStart"/>
            <w:r w:rsidRPr="0003435C">
              <w:rPr>
                <w:sz w:val="22"/>
              </w:rPr>
              <w:t>Youtube</w:t>
            </w:r>
            <w:proofErr w:type="spellEnd"/>
            <w:r w:rsidRPr="0003435C">
              <w:rPr>
                <w:sz w:val="22"/>
              </w:rPr>
              <w:t xml:space="preserve">, uploaded by </w:t>
            </w:r>
            <w:proofErr w:type="spellStart"/>
            <w:r w:rsidRPr="0003435C">
              <w:rPr>
                <w:sz w:val="22"/>
              </w:rPr>
              <w:t>jameskalmroughtcut</w:t>
            </w:r>
            <w:proofErr w:type="spellEnd"/>
            <w:r w:rsidRPr="0003435C">
              <w:rPr>
                <w:sz w:val="22"/>
              </w:rPr>
              <w:t xml:space="preserve">, </w:t>
            </w:r>
            <w:hyperlink r:id="rId10" w:history="1">
              <w:r w:rsidRPr="0003435C">
                <w:rPr>
                  <w:rStyle w:val="Hyperlink"/>
                  <w:sz w:val="22"/>
                </w:rPr>
                <w:t xml:space="preserve">(1) Gabriele </w:t>
              </w:r>
              <w:proofErr w:type="spellStart"/>
              <w:r w:rsidRPr="0003435C">
                <w:rPr>
                  <w:rStyle w:val="Hyperlink"/>
                  <w:sz w:val="22"/>
                </w:rPr>
                <w:t>Evertz</w:t>
              </w:r>
              <w:proofErr w:type="spellEnd"/>
              <w:r w:rsidRPr="0003435C">
                <w:rPr>
                  <w:rStyle w:val="Hyperlink"/>
                  <w:sz w:val="22"/>
                </w:rPr>
                <w:t xml:space="preserve"> EXALTATION at MINUS SPACE - YouTube</w:t>
              </w:r>
            </w:hyperlink>
            <w:r w:rsidR="00FF3FF9" w:rsidRPr="0003435C">
              <w:rPr>
                <w:sz w:val="22"/>
              </w:rPr>
              <w:br/>
            </w:r>
          </w:p>
        </w:tc>
      </w:tr>
      <w:tr w:rsidR="00150BD9" w:rsidRPr="0003435C" w14:paraId="29795053" w14:textId="77777777" w:rsidTr="007844B6">
        <w:tc>
          <w:tcPr>
            <w:tcW w:w="810" w:type="dxa"/>
          </w:tcPr>
          <w:p w14:paraId="00AE51BA" w14:textId="30CA9786" w:rsidR="00150BD9" w:rsidRPr="0003435C" w:rsidRDefault="00150BD9" w:rsidP="007844B6">
            <w:pPr>
              <w:ind w:left="0" w:hanging="110"/>
              <w:rPr>
                <w:b/>
                <w:bCs/>
                <w:sz w:val="22"/>
              </w:rPr>
            </w:pPr>
            <w:r w:rsidRPr="0003435C">
              <w:rPr>
                <w:b/>
                <w:bCs/>
                <w:sz w:val="22"/>
              </w:rPr>
              <w:t>2018</w:t>
            </w:r>
          </w:p>
        </w:tc>
        <w:tc>
          <w:tcPr>
            <w:tcW w:w="8372" w:type="dxa"/>
          </w:tcPr>
          <w:p w14:paraId="3A8207FD" w14:textId="65A197AD" w:rsidR="00150BD9" w:rsidRPr="0003435C" w:rsidRDefault="00AE277B" w:rsidP="00AE277B">
            <w:pPr>
              <w:ind w:left="74" w:firstLine="0"/>
              <w:rPr>
                <w:sz w:val="22"/>
              </w:rPr>
            </w:pPr>
            <w:r w:rsidRPr="0003435C">
              <w:rPr>
                <w:sz w:val="22"/>
              </w:rPr>
              <w:t xml:space="preserve">“Gabriele </w:t>
            </w:r>
            <w:proofErr w:type="spellStart"/>
            <w:r w:rsidRPr="0003435C">
              <w:rPr>
                <w:sz w:val="22"/>
              </w:rPr>
              <w:t>Evertz</w:t>
            </w:r>
            <w:proofErr w:type="spellEnd"/>
            <w:r w:rsidRPr="0003435C">
              <w:rPr>
                <w:sz w:val="22"/>
              </w:rPr>
              <w:t xml:space="preserve">: Eight Flags,” site specific installation, </w:t>
            </w:r>
            <w:proofErr w:type="spellStart"/>
            <w:r w:rsidRPr="0003435C">
              <w:rPr>
                <w:sz w:val="22"/>
              </w:rPr>
              <w:t>Radevormwald</w:t>
            </w:r>
            <w:proofErr w:type="spellEnd"/>
            <w:r w:rsidRPr="0003435C">
              <w:rPr>
                <w:sz w:val="22"/>
              </w:rPr>
              <w:t>, Germany</w:t>
            </w:r>
            <w:r w:rsidR="00FF3FF9" w:rsidRPr="0003435C">
              <w:rPr>
                <w:sz w:val="22"/>
              </w:rPr>
              <w:br/>
            </w:r>
          </w:p>
        </w:tc>
      </w:tr>
      <w:tr w:rsidR="00150BD9" w:rsidRPr="0003435C" w14:paraId="00A9A2E2" w14:textId="77777777" w:rsidTr="007844B6">
        <w:tc>
          <w:tcPr>
            <w:tcW w:w="810" w:type="dxa"/>
          </w:tcPr>
          <w:p w14:paraId="2E0B562C" w14:textId="55BE3791" w:rsidR="00150BD9" w:rsidRPr="0003435C" w:rsidRDefault="00150BD9" w:rsidP="007844B6">
            <w:pPr>
              <w:ind w:left="0" w:hanging="110"/>
              <w:rPr>
                <w:b/>
                <w:bCs/>
                <w:sz w:val="22"/>
              </w:rPr>
            </w:pPr>
            <w:r w:rsidRPr="0003435C">
              <w:rPr>
                <w:b/>
                <w:bCs/>
                <w:sz w:val="22"/>
              </w:rPr>
              <w:t>2014</w:t>
            </w:r>
          </w:p>
        </w:tc>
        <w:tc>
          <w:tcPr>
            <w:tcW w:w="8372" w:type="dxa"/>
          </w:tcPr>
          <w:p w14:paraId="03F59D8B" w14:textId="49CAF0B5" w:rsidR="00150BD9" w:rsidRPr="0003435C" w:rsidRDefault="00AE277B" w:rsidP="00AE277B">
            <w:pPr>
              <w:ind w:left="74"/>
              <w:rPr>
                <w:sz w:val="22"/>
              </w:rPr>
            </w:pPr>
            <w:r w:rsidRPr="0003435C">
              <w:rPr>
                <w:sz w:val="22"/>
              </w:rPr>
              <w:t xml:space="preserve">“Color Refined: TVC News,” </w:t>
            </w:r>
            <w:proofErr w:type="spellStart"/>
            <w:r w:rsidRPr="0003435C">
              <w:rPr>
                <w:sz w:val="22"/>
              </w:rPr>
              <w:t>Vimeo</w:t>
            </w:r>
            <w:proofErr w:type="spellEnd"/>
            <w:r w:rsidRPr="0003435C">
              <w:rPr>
                <w:sz w:val="22"/>
              </w:rPr>
              <w:t xml:space="preserve">, uploaded by The Volunteer Channel, </w:t>
            </w:r>
            <w:hyperlink r:id="rId11" w:history="1">
              <w:r w:rsidR="00FF3FF9" w:rsidRPr="0003435C">
                <w:rPr>
                  <w:rStyle w:val="Hyperlink"/>
                  <w:sz w:val="22"/>
                </w:rPr>
                <w:t>https://vimeo.com/111708128</w:t>
              </w:r>
            </w:hyperlink>
            <w:r w:rsidR="00FF3FF9" w:rsidRPr="0003435C">
              <w:rPr>
                <w:sz w:val="22"/>
              </w:rPr>
              <w:br/>
            </w:r>
          </w:p>
        </w:tc>
      </w:tr>
      <w:tr w:rsidR="00150BD9" w:rsidRPr="0003435C" w14:paraId="1039846E" w14:textId="77777777" w:rsidTr="007844B6">
        <w:tc>
          <w:tcPr>
            <w:tcW w:w="810" w:type="dxa"/>
          </w:tcPr>
          <w:p w14:paraId="06DA7339" w14:textId="0CBBABDF" w:rsidR="00150BD9" w:rsidRPr="0003435C" w:rsidRDefault="00150BD9" w:rsidP="007844B6">
            <w:pPr>
              <w:ind w:left="0" w:hanging="110"/>
              <w:rPr>
                <w:b/>
                <w:bCs/>
                <w:sz w:val="22"/>
              </w:rPr>
            </w:pPr>
            <w:r w:rsidRPr="0003435C">
              <w:rPr>
                <w:b/>
                <w:bCs/>
                <w:sz w:val="22"/>
              </w:rPr>
              <w:t>2012</w:t>
            </w:r>
          </w:p>
        </w:tc>
        <w:tc>
          <w:tcPr>
            <w:tcW w:w="8372" w:type="dxa"/>
          </w:tcPr>
          <w:p w14:paraId="05831140" w14:textId="18779F27" w:rsidR="00150BD9" w:rsidRPr="0003435C" w:rsidRDefault="00AE277B" w:rsidP="00AE277B">
            <w:pPr>
              <w:ind w:left="74"/>
              <w:rPr>
                <w:sz w:val="22"/>
              </w:rPr>
            </w:pPr>
            <w:r w:rsidRPr="0003435C">
              <w:rPr>
                <w:sz w:val="22"/>
              </w:rPr>
              <w:t>“</w:t>
            </w:r>
            <w:proofErr w:type="spellStart"/>
            <w:r w:rsidRPr="0003435C">
              <w:rPr>
                <w:sz w:val="22"/>
              </w:rPr>
              <w:t>Roesler</w:t>
            </w:r>
            <w:proofErr w:type="spellEnd"/>
            <w:r w:rsidRPr="0003435C">
              <w:rPr>
                <w:sz w:val="22"/>
              </w:rPr>
              <w:t xml:space="preserve"> Hotel #21 –buzz – </w:t>
            </w:r>
            <w:proofErr w:type="spellStart"/>
            <w:r w:rsidRPr="0003435C">
              <w:rPr>
                <w:sz w:val="22"/>
              </w:rPr>
              <w:t>curadoria</w:t>
            </w:r>
            <w:proofErr w:type="spellEnd"/>
            <w:r w:rsidRPr="0003435C">
              <w:rPr>
                <w:sz w:val="22"/>
              </w:rPr>
              <w:t xml:space="preserve">/curated by </w:t>
            </w:r>
            <w:proofErr w:type="spellStart"/>
            <w:r w:rsidRPr="0003435C">
              <w:rPr>
                <w:sz w:val="22"/>
              </w:rPr>
              <w:t>vik</w:t>
            </w:r>
            <w:proofErr w:type="spellEnd"/>
            <w:r w:rsidRPr="0003435C">
              <w:rPr>
                <w:sz w:val="22"/>
              </w:rPr>
              <w:t xml:space="preserve"> </w:t>
            </w:r>
            <w:proofErr w:type="spellStart"/>
            <w:r w:rsidRPr="0003435C">
              <w:rPr>
                <w:sz w:val="22"/>
              </w:rPr>
              <w:t>muniz</w:t>
            </w:r>
            <w:proofErr w:type="spellEnd"/>
            <w:r w:rsidRPr="0003435C">
              <w:rPr>
                <w:sz w:val="22"/>
              </w:rPr>
              <w:t xml:space="preserve">,” </w:t>
            </w:r>
            <w:proofErr w:type="spellStart"/>
            <w:r w:rsidRPr="0003435C">
              <w:rPr>
                <w:sz w:val="22"/>
              </w:rPr>
              <w:t>Youtube</w:t>
            </w:r>
            <w:proofErr w:type="spellEnd"/>
            <w:r w:rsidRPr="0003435C">
              <w:rPr>
                <w:sz w:val="22"/>
              </w:rPr>
              <w:t xml:space="preserve">, uploaded by </w:t>
            </w:r>
            <w:proofErr w:type="spellStart"/>
            <w:r w:rsidRPr="0003435C">
              <w:rPr>
                <w:sz w:val="22"/>
              </w:rPr>
              <w:t>Galeria</w:t>
            </w:r>
            <w:proofErr w:type="spellEnd"/>
            <w:r w:rsidRPr="0003435C">
              <w:rPr>
                <w:sz w:val="22"/>
              </w:rPr>
              <w:t xml:space="preserve"> Nora </w:t>
            </w:r>
            <w:proofErr w:type="spellStart"/>
            <w:r w:rsidRPr="0003435C">
              <w:rPr>
                <w:sz w:val="22"/>
              </w:rPr>
              <w:t>Roesler</w:t>
            </w:r>
            <w:proofErr w:type="spellEnd"/>
            <w:r w:rsidRPr="0003435C">
              <w:rPr>
                <w:sz w:val="22"/>
              </w:rPr>
              <w:t xml:space="preserve">, </w:t>
            </w:r>
            <w:hyperlink r:id="rId12" w:history="1">
              <w:r w:rsidRPr="0003435C">
                <w:rPr>
                  <w:rStyle w:val="Hyperlink"/>
                  <w:sz w:val="22"/>
                </w:rPr>
                <w:t>https://www.youtube.com/watch?v=2pG2yqD358U</w:t>
              </w:r>
            </w:hyperlink>
            <w:r w:rsidR="00FF3FF9" w:rsidRPr="0003435C">
              <w:rPr>
                <w:sz w:val="22"/>
              </w:rPr>
              <w:br/>
            </w:r>
          </w:p>
        </w:tc>
      </w:tr>
      <w:tr w:rsidR="00150BD9" w:rsidRPr="0003435C" w14:paraId="0107AD9C" w14:textId="77777777" w:rsidTr="007844B6">
        <w:tc>
          <w:tcPr>
            <w:tcW w:w="810" w:type="dxa"/>
          </w:tcPr>
          <w:p w14:paraId="45625977" w14:textId="2FF69C2F" w:rsidR="00150BD9" w:rsidRPr="0003435C" w:rsidRDefault="00150BD9" w:rsidP="007844B6">
            <w:pPr>
              <w:ind w:left="-110" w:firstLine="0"/>
              <w:rPr>
                <w:b/>
                <w:bCs/>
                <w:sz w:val="22"/>
              </w:rPr>
            </w:pPr>
            <w:r w:rsidRPr="0003435C">
              <w:rPr>
                <w:b/>
                <w:bCs/>
                <w:sz w:val="22"/>
              </w:rPr>
              <w:t>2011</w:t>
            </w:r>
          </w:p>
        </w:tc>
        <w:tc>
          <w:tcPr>
            <w:tcW w:w="8372" w:type="dxa"/>
          </w:tcPr>
          <w:p w14:paraId="690F0A36" w14:textId="3DCEF4E9" w:rsidR="00150BD9" w:rsidRPr="0003435C" w:rsidRDefault="00AE277B" w:rsidP="00AE277B">
            <w:pPr>
              <w:ind w:left="74"/>
              <w:rPr>
                <w:sz w:val="22"/>
              </w:rPr>
            </w:pPr>
            <w:r w:rsidRPr="0003435C">
              <w:rPr>
                <w:sz w:val="22"/>
              </w:rPr>
              <w:t xml:space="preserve">“Gabriele </w:t>
            </w:r>
            <w:proofErr w:type="spellStart"/>
            <w:r w:rsidRPr="0003435C">
              <w:rPr>
                <w:sz w:val="22"/>
              </w:rPr>
              <w:t>Evertz</w:t>
            </w:r>
            <w:proofErr w:type="spellEnd"/>
            <w:r w:rsidRPr="0003435C">
              <w:rPr>
                <w:sz w:val="22"/>
              </w:rPr>
              <w:t xml:space="preserve">: Rapture at MINUS SPACE,” YouTube, uploaded by James </w:t>
            </w:r>
            <w:proofErr w:type="spellStart"/>
            <w:r w:rsidRPr="0003435C">
              <w:rPr>
                <w:sz w:val="22"/>
              </w:rPr>
              <w:t>Kalm</w:t>
            </w:r>
            <w:proofErr w:type="spellEnd"/>
            <w:r w:rsidRPr="0003435C">
              <w:rPr>
                <w:sz w:val="22"/>
              </w:rPr>
              <w:t xml:space="preserve"> Rough Cuts, </w:t>
            </w:r>
            <w:hyperlink r:id="rId13" w:history="1">
              <w:r w:rsidRPr="0003435C">
                <w:rPr>
                  <w:rStyle w:val="Hyperlink"/>
                  <w:sz w:val="22"/>
                </w:rPr>
                <w:t>https://www.youtube.com/watch?v=e15g5slGO6k</w:t>
              </w:r>
            </w:hyperlink>
            <w:r w:rsidR="00FF3FF9" w:rsidRPr="0003435C">
              <w:rPr>
                <w:sz w:val="22"/>
              </w:rPr>
              <w:br/>
            </w:r>
          </w:p>
        </w:tc>
      </w:tr>
      <w:tr w:rsidR="00150BD9" w:rsidRPr="0003435C" w14:paraId="7CEFFEE3" w14:textId="77777777" w:rsidTr="007844B6">
        <w:tc>
          <w:tcPr>
            <w:tcW w:w="810" w:type="dxa"/>
          </w:tcPr>
          <w:p w14:paraId="4D066A69" w14:textId="500F1598" w:rsidR="00150BD9" w:rsidRPr="0003435C" w:rsidRDefault="00150BD9" w:rsidP="007844B6">
            <w:pPr>
              <w:ind w:left="0" w:hanging="110"/>
              <w:rPr>
                <w:b/>
                <w:bCs/>
                <w:sz w:val="22"/>
              </w:rPr>
            </w:pPr>
            <w:r w:rsidRPr="0003435C">
              <w:rPr>
                <w:b/>
                <w:bCs/>
                <w:sz w:val="22"/>
              </w:rPr>
              <w:t>2009</w:t>
            </w:r>
          </w:p>
        </w:tc>
        <w:tc>
          <w:tcPr>
            <w:tcW w:w="8372" w:type="dxa"/>
          </w:tcPr>
          <w:p w14:paraId="497B9D22" w14:textId="6781F832" w:rsidR="00AE277B" w:rsidRPr="0003435C" w:rsidRDefault="00AE277B" w:rsidP="00AE277B">
            <w:pPr>
              <w:ind w:left="74"/>
              <w:rPr>
                <w:sz w:val="22"/>
              </w:rPr>
            </w:pPr>
            <w:r w:rsidRPr="0003435C">
              <w:rPr>
                <w:sz w:val="22"/>
              </w:rPr>
              <w:t xml:space="preserve">“Gabriele </w:t>
            </w:r>
            <w:proofErr w:type="spellStart"/>
            <w:r w:rsidRPr="0003435C">
              <w:rPr>
                <w:sz w:val="22"/>
              </w:rPr>
              <w:t>Evertz</w:t>
            </w:r>
            <w:proofErr w:type="spellEnd"/>
            <w:r w:rsidRPr="0003435C">
              <w:rPr>
                <w:sz w:val="22"/>
              </w:rPr>
              <w:t xml:space="preserve"> Paints A Color Study,” </w:t>
            </w:r>
            <w:proofErr w:type="spellStart"/>
            <w:r w:rsidRPr="0003435C">
              <w:rPr>
                <w:sz w:val="22"/>
              </w:rPr>
              <w:t>Vimeo</w:t>
            </w:r>
            <w:proofErr w:type="spellEnd"/>
            <w:r w:rsidRPr="0003435C">
              <w:rPr>
                <w:sz w:val="22"/>
              </w:rPr>
              <w:t xml:space="preserve">, uploaded by Michael Feldman, </w:t>
            </w:r>
            <w:hyperlink r:id="rId14" w:history="1">
              <w:r w:rsidRPr="0003435C">
                <w:rPr>
                  <w:rStyle w:val="Hyperlink"/>
                  <w:sz w:val="22"/>
                </w:rPr>
                <w:t>https://vimeo.com/9498966</w:t>
              </w:r>
            </w:hyperlink>
            <w:r w:rsidR="00FF3FF9" w:rsidRPr="0003435C">
              <w:rPr>
                <w:sz w:val="22"/>
              </w:rPr>
              <w:br/>
            </w:r>
          </w:p>
          <w:p w14:paraId="26480EAD" w14:textId="3EA41B36" w:rsidR="00AE277B" w:rsidRPr="0003435C" w:rsidRDefault="00AE277B" w:rsidP="00AE277B">
            <w:pPr>
              <w:ind w:left="74"/>
              <w:rPr>
                <w:sz w:val="22"/>
              </w:rPr>
            </w:pPr>
            <w:r w:rsidRPr="0003435C">
              <w:rPr>
                <w:sz w:val="22"/>
              </w:rPr>
              <w:t xml:space="preserve">“Gabriele </w:t>
            </w:r>
            <w:proofErr w:type="spellStart"/>
            <w:r w:rsidRPr="0003435C">
              <w:rPr>
                <w:sz w:val="22"/>
              </w:rPr>
              <w:t>Evertz</w:t>
            </w:r>
            <w:proofErr w:type="spellEnd"/>
            <w:r w:rsidRPr="0003435C">
              <w:rPr>
                <w:sz w:val="22"/>
              </w:rPr>
              <w:t xml:space="preserve"> Documentary,” </w:t>
            </w:r>
            <w:proofErr w:type="spellStart"/>
            <w:r w:rsidRPr="0003435C">
              <w:rPr>
                <w:sz w:val="22"/>
              </w:rPr>
              <w:t>Vimeo</w:t>
            </w:r>
            <w:proofErr w:type="spellEnd"/>
            <w:r w:rsidRPr="0003435C">
              <w:rPr>
                <w:sz w:val="22"/>
              </w:rPr>
              <w:t xml:space="preserve">, uploaded by Michael Feldman, </w:t>
            </w:r>
            <w:hyperlink r:id="rId15" w:history="1">
              <w:r w:rsidRPr="0003435C">
                <w:rPr>
                  <w:rStyle w:val="Hyperlink"/>
                  <w:sz w:val="22"/>
                </w:rPr>
                <w:t>https://vimeo.com/7908976</w:t>
              </w:r>
            </w:hyperlink>
            <w:r w:rsidR="00FF3FF9" w:rsidRPr="0003435C">
              <w:rPr>
                <w:sz w:val="22"/>
              </w:rPr>
              <w:br/>
            </w:r>
          </w:p>
          <w:p w14:paraId="3567B6D9" w14:textId="0ADA8813" w:rsidR="00AE277B" w:rsidRPr="0003435C" w:rsidRDefault="00AE277B" w:rsidP="00AE277B">
            <w:pPr>
              <w:ind w:left="74"/>
              <w:rPr>
                <w:sz w:val="22"/>
              </w:rPr>
            </w:pPr>
            <w:r w:rsidRPr="0003435C">
              <w:rPr>
                <w:sz w:val="22"/>
              </w:rPr>
              <w:t xml:space="preserve">“Gabriele </w:t>
            </w:r>
            <w:proofErr w:type="spellStart"/>
            <w:r w:rsidRPr="0003435C">
              <w:rPr>
                <w:sz w:val="22"/>
              </w:rPr>
              <w:t>Evertz</w:t>
            </w:r>
            <w:proofErr w:type="spellEnd"/>
            <w:r w:rsidRPr="0003435C">
              <w:rPr>
                <w:sz w:val="22"/>
              </w:rPr>
              <w:t xml:space="preserve"> Time Lapse,” </w:t>
            </w:r>
            <w:proofErr w:type="spellStart"/>
            <w:r w:rsidRPr="0003435C">
              <w:rPr>
                <w:sz w:val="22"/>
              </w:rPr>
              <w:t>Vimeo</w:t>
            </w:r>
            <w:proofErr w:type="spellEnd"/>
            <w:r w:rsidRPr="0003435C">
              <w:rPr>
                <w:sz w:val="22"/>
              </w:rPr>
              <w:t xml:space="preserve">, uploaded by Michael Feldman, </w:t>
            </w:r>
            <w:hyperlink r:id="rId16" w:history="1">
              <w:r w:rsidRPr="0003435C">
                <w:rPr>
                  <w:rStyle w:val="Hyperlink"/>
                  <w:sz w:val="22"/>
                </w:rPr>
                <w:t>https://vimeo.com/6254518</w:t>
              </w:r>
            </w:hyperlink>
            <w:r w:rsidR="00FF3FF9" w:rsidRPr="0003435C">
              <w:rPr>
                <w:sz w:val="22"/>
              </w:rPr>
              <w:br/>
            </w:r>
          </w:p>
          <w:p w14:paraId="0A2D0A47" w14:textId="7CA2F26D" w:rsidR="00150BD9" w:rsidRPr="0003435C" w:rsidRDefault="00AE277B" w:rsidP="00AE277B">
            <w:pPr>
              <w:ind w:left="74"/>
              <w:rPr>
                <w:sz w:val="22"/>
              </w:rPr>
            </w:pPr>
            <w:r w:rsidRPr="0003435C">
              <w:rPr>
                <w:sz w:val="22"/>
              </w:rPr>
              <w:t xml:space="preserve">“Studio Visit: Gabriele </w:t>
            </w:r>
            <w:proofErr w:type="spellStart"/>
            <w:r w:rsidRPr="0003435C">
              <w:rPr>
                <w:sz w:val="22"/>
              </w:rPr>
              <w:t>Evertz</w:t>
            </w:r>
            <w:proofErr w:type="spellEnd"/>
            <w:r w:rsidRPr="0003435C">
              <w:rPr>
                <w:sz w:val="22"/>
              </w:rPr>
              <w:t xml:space="preserve">,” </w:t>
            </w:r>
            <w:proofErr w:type="spellStart"/>
            <w:r w:rsidRPr="0003435C">
              <w:rPr>
                <w:sz w:val="22"/>
              </w:rPr>
              <w:t>Vimeo</w:t>
            </w:r>
            <w:proofErr w:type="spellEnd"/>
            <w:r w:rsidRPr="0003435C">
              <w:rPr>
                <w:sz w:val="22"/>
              </w:rPr>
              <w:t xml:space="preserve">, uploaded by </w:t>
            </w:r>
            <w:proofErr w:type="spellStart"/>
            <w:r w:rsidRPr="0003435C">
              <w:rPr>
                <w:sz w:val="22"/>
              </w:rPr>
              <w:t>Stocan</w:t>
            </w:r>
            <w:proofErr w:type="spellEnd"/>
            <w:r w:rsidRPr="0003435C">
              <w:rPr>
                <w:sz w:val="22"/>
              </w:rPr>
              <w:t xml:space="preserve"> Films, </w:t>
            </w:r>
            <w:hyperlink r:id="rId17" w:history="1">
              <w:r w:rsidRPr="0003435C">
                <w:rPr>
                  <w:rStyle w:val="Hyperlink"/>
                  <w:sz w:val="22"/>
                </w:rPr>
                <w:t>https://vimeo.com/10307740</w:t>
              </w:r>
            </w:hyperlink>
          </w:p>
        </w:tc>
      </w:tr>
    </w:tbl>
    <w:p w14:paraId="689290FF" w14:textId="4A24660A" w:rsidR="00313DA0" w:rsidRPr="0003435C" w:rsidRDefault="00313DA0" w:rsidP="007844B6">
      <w:pPr>
        <w:ind w:left="0" w:firstLine="0"/>
        <w:rPr>
          <w:b/>
          <w:bCs/>
          <w:sz w:val="22"/>
          <w:u w:val="single"/>
        </w:rPr>
      </w:pPr>
    </w:p>
    <w:p w14:paraId="716B6B5E" w14:textId="77777777" w:rsidR="00F91EB2" w:rsidRPr="0003435C" w:rsidRDefault="00F91EB2" w:rsidP="007844B6">
      <w:pPr>
        <w:ind w:left="0" w:firstLine="0"/>
        <w:rPr>
          <w:b/>
          <w:bCs/>
          <w:sz w:val="22"/>
          <w:u w:val="single"/>
        </w:rPr>
      </w:pPr>
    </w:p>
    <w:p w14:paraId="5126F1B7" w14:textId="77777777" w:rsidR="00313DA0" w:rsidRPr="0003435C" w:rsidRDefault="009E2F5E" w:rsidP="007844B6">
      <w:pPr>
        <w:ind w:left="90" w:hanging="90"/>
        <w:rPr>
          <w:b/>
          <w:bCs/>
          <w:sz w:val="22"/>
          <w:u w:val="single"/>
        </w:rPr>
      </w:pPr>
      <w:r w:rsidRPr="0003435C">
        <w:rPr>
          <w:b/>
          <w:bCs/>
          <w:sz w:val="22"/>
          <w:u w:val="single"/>
        </w:rPr>
        <w:t>Exhibitions Curated</w:t>
      </w:r>
    </w:p>
    <w:p w14:paraId="39688D0F" w14:textId="243E447F" w:rsidR="00313DA0" w:rsidRPr="0003435C" w:rsidRDefault="00313DA0" w:rsidP="00313DA0">
      <w:pPr>
        <w:ind w:left="990" w:hanging="990"/>
        <w:rPr>
          <w:color w:val="auto"/>
          <w:sz w:val="22"/>
        </w:rPr>
      </w:pPr>
      <w:r w:rsidRPr="0003435C">
        <w:rPr>
          <w:b/>
          <w:color w:val="auto"/>
          <w:sz w:val="22"/>
        </w:rPr>
        <w:lastRenderedPageBreak/>
        <w:t>2017</w:t>
      </w:r>
      <w:r w:rsidRPr="0003435C">
        <w:rPr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>Dual Current: Inseparable Elements in Painting and Architecture</w:t>
      </w:r>
      <w:r w:rsidRPr="0003435C">
        <w:rPr>
          <w:color w:val="auto"/>
          <w:sz w:val="22"/>
        </w:rPr>
        <w:t>, Ewing Gallery and The Downtown Gallery, University of Tennessee, Knoxville TN; Clara M. Eagle Gallery, Murray State, Murray, KN; College of Arts and Science, University of Alabama, Tuscaloosa, AL [</w:t>
      </w:r>
      <w:r w:rsidR="007844B6" w:rsidRPr="0003435C">
        <w:rPr>
          <w:color w:val="auto"/>
          <w:sz w:val="22"/>
        </w:rPr>
        <w:t>catalogue</w:t>
      </w:r>
      <w:r w:rsidRPr="0003435C">
        <w:rPr>
          <w:color w:val="auto"/>
          <w:sz w:val="22"/>
        </w:rPr>
        <w:t>/book]</w:t>
      </w:r>
    </w:p>
    <w:p w14:paraId="7AF8471F" w14:textId="77777777" w:rsidR="00313DA0" w:rsidRPr="0003435C" w:rsidRDefault="00313DA0" w:rsidP="00313DA0">
      <w:pPr>
        <w:tabs>
          <w:tab w:val="left" w:pos="360"/>
        </w:tabs>
        <w:ind w:left="990" w:hanging="990"/>
        <w:rPr>
          <w:color w:val="auto"/>
          <w:sz w:val="22"/>
        </w:rPr>
      </w:pPr>
    </w:p>
    <w:p w14:paraId="21CD65D4" w14:textId="56D7B0EF" w:rsidR="00313DA0" w:rsidRPr="0003435C" w:rsidRDefault="00313DA0" w:rsidP="00313DA0">
      <w:pPr>
        <w:ind w:left="990" w:hanging="990"/>
        <w:rPr>
          <w:color w:val="auto"/>
          <w:sz w:val="22"/>
        </w:rPr>
      </w:pPr>
      <w:r w:rsidRPr="0003435C">
        <w:rPr>
          <w:b/>
          <w:color w:val="auto"/>
          <w:sz w:val="22"/>
        </w:rPr>
        <w:t>2010</w:t>
      </w:r>
      <w:r w:rsidRPr="0003435C">
        <w:rPr>
          <w:color w:val="auto"/>
          <w:sz w:val="22"/>
        </w:rPr>
        <w:t xml:space="preserve">       </w:t>
      </w:r>
      <w:r w:rsidRPr="0003435C">
        <w:rPr>
          <w:i/>
          <w:iCs/>
          <w:color w:val="auto"/>
          <w:sz w:val="22"/>
        </w:rPr>
        <w:t>Visual Sensations: Robert Swain Paintings: 1967-2010</w:t>
      </w:r>
      <w:r w:rsidRPr="0003435C">
        <w:rPr>
          <w:color w:val="auto"/>
          <w:sz w:val="22"/>
        </w:rPr>
        <w:t>, Times Square Gallery, Hunter College, New York, NY  [</w:t>
      </w:r>
      <w:r w:rsidR="007844B6" w:rsidRPr="0003435C">
        <w:rPr>
          <w:color w:val="auto"/>
          <w:sz w:val="22"/>
        </w:rPr>
        <w:t>catalogue</w:t>
      </w:r>
      <w:r w:rsidRPr="0003435C">
        <w:rPr>
          <w:color w:val="auto"/>
          <w:sz w:val="22"/>
        </w:rPr>
        <w:t>, reviews]</w:t>
      </w:r>
    </w:p>
    <w:p w14:paraId="5FC82957" w14:textId="77777777" w:rsidR="00313DA0" w:rsidRPr="0003435C" w:rsidRDefault="00313DA0" w:rsidP="00313DA0">
      <w:pPr>
        <w:ind w:left="990" w:hanging="990"/>
        <w:rPr>
          <w:color w:val="auto"/>
          <w:sz w:val="22"/>
        </w:rPr>
      </w:pPr>
    </w:p>
    <w:p w14:paraId="1CE6D8B5" w14:textId="77777777" w:rsidR="00313DA0" w:rsidRPr="0003435C" w:rsidRDefault="00313DA0" w:rsidP="00313DA0">
      <w:pPr>
        <w:ind w:left="990" w:hanging="990"/>
        <w:rPr>
          <w:color w:val="auto"/>
          <w:sz w:val="22"/>
        </w:rPr>
      </w:pPr>
      <w:r w:rsidRPr="0003435C">
        <w:rPr>
          <w:b/>
          <w:color w:val="auto"/>
          <w:sz w:val="22"/>
        </w:rPr>
        <w:t xml:space="preserve">2009  </w:t>
      </w:r>
      <w:r w:rsidRPr="0003435C">
        <w:rPr>
          <w:color w:val="auto"/>
          <w:sz w:val="22"/>
        </w:rPr>
        <w:t xml:space="preserve">     </w:t>
      </w:r>
      <w:r w:rsidRPr="0003435C">
        <w:rPr>
          <w:i/>
          <w:iCs/>
          <w:color w:val="auto"/>
          <w:sz w:val="22"/>
        </w:rPr>
        <w:t xml:space="preserve">Color Exchange: Berlin-New York, </w:t>
      </w:r>
      <w:proofErr w:type="spellStart"/>
      <w:r w:rsidRPr="0003435C">
        <w:rPr>
          <w:i/>
          <w:iCs/>
          <w:color w:val="auto"/>
          <w:sz w:val="22"/>
        </w:rPr>
        <w:t>Galerie</w:t>
      </w:r>
      <w:proofErr w:type="spellEnd"/>
      <w:r w:rsidRPr="0003435C">
        <w:rPr>
          <w:i/>
          <w:iCs/>
          <w:color w:val="auto"/>
          <w:sz w:val="22"/>
        </w:rPr>
        <w:t xml:space="preserve"> Parterre</w:t>
      </w:r>
      <w:r w:rsidRPr="0003435C">
        <w:rPr>
          <w:color w:val="auto"/>
          <w:sz w:val="22"/>
        </w:rPr>
        <w:t>, Berlin, Germany; Metaphor Contemporary Art, Brooklyn, NY  [brochure]</w:t>
      </w:r>
    </w:p>
    <w:p w14:paraId="5F145305" w14:textId="77777777" w:rsidR="00313DA0" w:rsidRPr="0003435C" w:rsidRDefault="00313DA0" w:rsidP="00313DA0">
      <w:pPr>
        <w:ind w:left="990" w:hanging="990"/>
        <w:rPr>
          <w:color w:val="auto"/>
          <w:sz w:val="22"/>
        </w:rPr>
      </w:pPr>
    </w:p>
    <w:p w14:paraId="29C1DAA8" w14:textId="75ABEBA3" w:rsidR="00313DA0" w:rsidRPr="0003435C" w:rsidRDefault="00313DA0" w:rsidP="00313DA0">
      <w:pPr>
        <w:ind w:left="990" w:hanging="990"/>
        <w:rPr>
          <w:color w:val="auto"/>
          <w:sz w:val="22"/>
        </w:rPr>
      </w:pPr>
      <w:r w:rsidRPr="0003435C">
        <w:rPr>
          <w:b/>
          <w:color w:val="auto"/>
          <w:sz w:val="22"/>
        </w:rPr>
        <w:t xml:space="preserve">2006 </w:t>
      </w:r>
      <w:r w:rsidRPr="0003435C">
        <w:rPr>
          <w:color w:val="auto"/>
          <w:sz w:val="22"/>
        </w:rPr>
        <w:t xml:space="preserve">      </w:t>
      </w:r>
      <w:r w:rsidRPr="0003435C">
        <w:rPr>
          <w:i/>
          <w:iCs/>
          <w:color w:val="auto"/>
          <w:sz w:val="22"/>
        </w:rPr>
        <w:t>Presentational Painting III</w:t>
      </w:r>
      <w:r w:rsidRPr="0003435C">
        <w:rPr>
          <w:color w:val="auto"/>
          <w:sz w:val="22"/>
        </w:rPr>
        <w:t>, Times Square Gallery, Hunter College, New York, NY [</w:t>
      </w:r>
      <w:r w:rsidR="007844B6" w:rsidRPr="0003435C">
        <w:rPr>
          <w:color w:val="auto"/>
          <w:sz w:val="22"/>
        </w:rPr>
        <w:t>catalogue</w:t>
      </w:r>
      <w:r w:rsidRPr="0003435C">
        <w:rPr>
          <w:color w:val="auto"/>
          <w:sz w:val="22"/>
        </w:rPr>
        <w:t>, reviews]</w:t>
      </w:r>
    </w:p>
    <w:p w14:paraId="0CEE31D5" w14:textId="77777777" w:rsidR="00313DA0" w:rsidRPr="0003435C" w:rsidRDefault="00313DA0" w:rsidP="00313DA0">
      <w:pPr>
        <w:ind w:left="990" w:hanging="990"/>
        <w:rPr>
          <w:color w:val="auto"/>
          <w:sz w:val="22"/>
        </w:rPr>
      </w:pPr>
    </w:p>
    <w:p w14:paraId="28FA60D8" w14:textId="7E70D83C" w:rsidR="00313DA0" w:rsidRPr="0003435C" w:rsidRDefault="00313DA0" w:rsidP="00F91EB2">
      <w:pPr>
        <w:ind w:left="990" w:hanging="990"/>
        <w:rPr>
          <w:color w:val="auto"/>
          <w:sz w:val="22"/>
        </w:rPr>
      </w:pPr>
      <w:r w:rsidRPr="0003435C">
        <w:rPr>
          <w:b/>
          <w:color w:val="auto"/>
          <w:sz w:val="22"/>
        </w:rPr>
        <w:t>2003</w:t>
      </w:r>
      <w:r w:rsidRPr="0003435C">
        <w:rPr>
          <w:color w:val="auto"/>
          <w:sz w:val="22"/>
        </w:rPr>
        <w:t xml:space="preserve">       </w:t>
      </w:r>
      <w:r w:rsidRPr="0003435C">
        <w:rPr>
          <w:i/>
          <w:iCs/>
          <w:color w:val="auto"/>
          <w:sz w:val="22"/>
        </w:rPr>
        <w:t>Seeing Red: An International Exhibition of Nonobjective Painting</w:t>
      </w:r>
      <w:r w:rsidRPr="0003435C">
        <w:rPr>
          <w:color w:val="auto"/>
          <w:sz w:val="22"/>
        </w:rPr>
        <w:t>, Hunter</w:t>
      </w:r>
      <w:r w:rsidR="00F91EB2" w:rsidRPr="0003435C">
        <w:rPr>
          <w:color w:val="auto"/>
          <w:sz w:val="22"/>
        </w:rPr>
        <w:t xml:space="preserve"> </w:t>
      </w:r>
      <w:r w:rsidRPr="0003435C">
        <w:rPr>
          <w:color w:val="auto"/>
          <w:sz w:val="22"/>
        </w:rPr>
        <w:t>College/Times Square Gallery, New York, NY, with Dr. Michael Fehr [</w:t>
      </w:r>
      <w:r w:rsidR="007844B6" w:rsidRPr="0003435C">
        <w:rPr>
          <w:color w:val="auto"/>
          <w:sz w:val="22"/>
        </w:rPr>
        <w:t>catalogue</w:t>
      </w:r>
      <w:r w:rsidRPr="0003435C">
        <w:rPr>
          <w:color w:val="auto"/>
          <w:sz w:val="22"/>
        </w:rPr>
        <w:t>, reviews]</w:t>
      </w:r>
    </w:p>
    <w:p w14:paraId="2861F53E" w14:textId="77777777" w:rsidR="00313DA0" w:rsidRPr="0003435C" w:rsidRDefault="00313DA0" w:rsidP="00313DA0">
      <w:pPr>
        <w:ind w:left="990" w:hanging="990"/>
        <w:rPr>
          <w:color w:val="auto"/>
          <w:sz w:val="22"/>
        </w:rPr>
      </w:pPr>
      <w:r w:rsidRPr="0003435C">
        <w:rPr>
          <w:color w:val="auto"/>
          <w:sz w:val="22"/>
        </w:rPr>
        <w:t xml:space="preserve">     </w:t>
      </w:r>
    </w:p>
    <w:p w14:paraId="510A1CE5" w14:textId="7B94D5DF" w:rsidR="00313DA0" w:rsidRPr="0003435C" w:rsidRDefault="00313DA0" w:rsidP="00F91EB2">
      <w:pPr>
        <w:tabs>
          <w:tab w:val="left" w:pos="1170"/>
        </w:tabs>
        <w:ind w:left="900" w:hanging="900"/>
        <w:rPr>
          <w:color w:val="auto"/>
          <w:sz w:val="22"/>
        </w:rPr>
      </w:pPr>
      <w:r w:rsidRPr="0003435C">
        <w:rPr>
          <w:b/>
          <w:color w:val="auto"/>
          <w:sz w:val="22"/>
        </w:rPr>
        <w:t>1999</w:t>
      </w:r>
      <w:r w:rsidRPr="0003435C">
        <w:rPr>
          <w:color w:val="auto"/>
          <w:sz w:val="22"/>
        </w:rPr>
        <w:t xml:space="preserve">       </w:t>
      </w:r>
      <w:r w:rsidRPr="0003435C">
        <w:rPr>
          <w:i/>
          <w:iCs/>
          <w:color w:val="auto"/>
          <w:sz w:val="22"/>
        </w:rPr>
        <w:t xml:space="preserve">Set in Steel: The Sculpture of </w:t>
      </w:r>
      <w:proofErr w:type="spellStart"/>
      <w:r w:rsidRPr="0003435C">
        <w:rPr>
          <w:i/>
          <w:iCs/>
          <w:color w:val="auto"/>
          <w:sz w:val="22"/>
        </w:rPr>
        <w:t>Antoni</w:t>
      </w:r>
      <w:proofErr w:type="spellEnd"/>
      <w:r w:rsidRPr="0003435C">
        <w:rPr>
          <w:i/>
          <w:iCs/>
          <w:color w:val="auto"/>
          <w:sz w:val="22"/>
        </w:rPr>
        <w:t xml:space="preserve"> </w:t>
      </w:r>
      <w:proofErr w:type="spellStart"/>
      <w:r w:rsidRPr="0003435C">
        <w:rPr>
          <w:i/>
          <w:iCs/>
          <w:color w:val="auto"/>
          <w:sz w:val="22"/>
        </w:rPr>
        <w:t>Milkowski</w:t>
      </w:r>
      <w:proofErr w:type="spellEnd"/>
      <w:r w:rsidRPr="0003435C">
        <w:rPr>
          <w:color w:val="auto"/>
          <w:sz w:val="22"/>
        </w:rPr>
        <w:t>, Hunter College/Times Square</w:t>
      </w:r>
      <w:r w:rsidR="00F91EB2" w:rsidRPr="0003435C">
        <w:rPr>
          <w:color w:val="auto"/>
          <w:sz w:val="22"/>
        </w:rPr>
        <w:t xml:space="preserve"> </w:t>
      </w:r>
      <w:r w:rsidRPr="0003435C">
        <w:rPr>
          <w:color w:val="auto"/>
          <w:sz w:val="22"/>
        </w:rPr>
        <w:t>Gallery, New York, NY   [</w:t>
      </w:r>
      <w:r w:rsidR="007844B6" w:rsidRPr="0003435C">
        <w:rPr>
          <w:color w:val="auto"/>
          <w:sz w:val="22"/>
        </w:rPr>
        <w:t>catalogue</w:t>
      </w:r>
      <w:r w:rsidRPr="0003435C">
        <w:rPr>
          <w:color w:val="auto"/>
          <w:sz w:val="22"/>
        </w:rPr>
        <w:t>, reviews]</w:t>
      </w:r>
    </w:p>
    <w:p w14:paraId="0C036113" w14:textId="77777777" w:rsidR="00313DA0" w:rsidRPr="0003435C" w:rsidRDefault="00313DA0" w:rsidP="00313DA0">
      <w:pPr>
        <w:ind w:left="990" w:hanging="990"/>
        <w:rPr>
          <w:color w:val="auto"/>
          <w:sz w:val="22"/>
        </w:rPr>
      </w:pPr>
    </w:p>
    <w:p w14:paraId="78AFCE3F" w14:textId="6293117B" w:rsidR="00313DA0" w:rsidRPr="0003435C" w:rsidRDefault="00313DA0" w:rsidP="00F91EB2">
      <w:pPr>
        <w:ind w:left="900" w:hanging="900"/>
        <w:rPr>
          <w:color w:val="auto"/>
          <w:sz w:val="22"/>
        </w:rPr>
      </w:pPr>
      <w:r w:rsidRPr="0003435C">
        <w:rPr>
          <w:b/>
          <w:color w:val="auto"/>
          <w:sz w:val="22"/>
        </w:rPr>
        <w:t>1997</w:t>
      </w:r>
      <w:r w:rsidRPr="0003435C">
        <w:rPr>
          <w:color w:val="auto"/>
          <w:sz w:val="22"/>
        </w:rPr>
        <w:t xml:space="preserve">       </w:t>
      </w:r>
      <w:r w:rsidRPr="0003435C">
        <w:rPr>
          <w:i/>
          <w:iCs/>
          <w:color w:val="auto"/>
          <w:sz w:val="22"/>
        </w:rPr>
        <w:t>Presentational Painting II</w:t>
      </w:r>
      <w:r w:rsidRPr="0003435C">
        <w:rPr>
          <w:color w:val="auto"/>
          <w:sz w:val="22"/>
        </w:rPr>
        <w:t xml:space="preserve">, The Bertha and Karl </w:t>
      </w:r>
      <w:proofErr w:type="spellStart"/>
      <w:r w:rsidRPr="0003435C">
        <w:rPr>
          <w:color w:val="auto"/>
          <w:sz w:val="22"/>
        </w:rPr>
        <w:t>Leubsdorf</w:t>
      </w:r>
      <w:proofErr w:type="spellEnd"/>
      <w:r w:rsidRPr="0003435C">
        <w:rPr>
          <w:color w:val="auto"/>
          <w:sz w:val="22"/>
        </w:rPr>
        <w:t xml:space="preserve"> Gallery, Hunter College, New York, NY with Sanford </w:t>
      </w:r>
      <w:proofErr w:type="spellStart"/>
      <w:r w:rsidRPr="0003435C">
        <w:rPr>
          <w:color w:val="auto"/>
          <w:sz w:val="22"/>
        </w:rPr>
        <w:t>Wurmfeld</w:t>
      </w:r>
      <w:proofErr w:type="spellEnd"/>
      <w:r w:rsidRPr="0003435C">
        <w:rPr>
          <w:color w:val="auto"/>
          <w:sz w:val="22"/>
        </w:rPr>
        <w:t xml:space="preserve"> and Jesse Lambert [</w:t>
      </w:r>
      <w:r w:rsidR="007844B6" w:rsidRPr="0003435C">
        <w:rPr>
          <w:color w:val="auto"/>
          <w:sz w:val="22"/>
        </w:rPr>
        <w:t>catalogue</w:t>
      </w:r>
      <w:r w:rsidRPr="0003435C">
        <w:rPr>
          <w:color w:val="auto"/>
          <w:sz w:val="22"/>
        </w:rPr>
        <w:t>, reviews]</w:t>
      </w:r>
    </w:p>
    <w:p w14:paraId="0B883782" w14:textId="77777777" w:rsidR="00313DA0" w:rsidRPr="0003435C" w:rsidRDefault="00313DA0" w:rsidP="00313DA0">
      <w:pPr>
        <w:rPr>
          <w:color w:val="auto"/>
          <w:sz w:val="22"/>
        </w:rPr>
      </w:pPr>
    </w:p>
    <w:p w14:paraId="03C62A02" w14:textId="49752796" w:rsidR="00313DA0" w:rsidRPr="0003435C" w:rsidRDefault="00313DA0" w:rsidP="00313DA0">
      <w:pPr>
        <w:ind w:left="0" w:firstLine="0"/>
        <w:rPr>
          <w:color w:val="auto"/>
          <w:sz w:val="22"/>
        </w:rPr>
      </w:pPr>
      <w:r w:rsidRPr="0003435C">
        <w:rPr>
          <w:b/>
          <w:color w:val="auto"/>
          <w:sz w:val="22"/>
        </w:rPr>
        <w:t>1996</w:t>
      </w:r>
      <w:r w:rsidRPr="0003435C">
        <w:rPr>
          <w:color w:val="auto"/>
          <w:sz w:val="22"/>
        </w:rPr>
        <w:tab/>
        <w:t xml:space="preserve">   </w:t>
      </w:r>
      <w:r w:rsidR="00F91EB2" w:rsidRPr="0003435C">
        <w:rPr>
          <w:i/>
          <w:iCs/>
          <w:color w:val="auto"/>
          <w:sz w:val="22"/>
        </w:rPr>
        <w:t>V</w:t>
      </w:r>
      <w:r w:rsidRPr="0003435C">
        <w:rPr>
          <w:i/>
          <w:iCs/>
          <w:color w:val="auto"/>
          <w:sz w:val="22"/>
        </w:rPr>
        <w:t>isual Arguments,</w:t>
      </w:r>
      <w:r w:rsidRPr="0003435C">
        <w:rPr>
          <w:color w:val="auto"/>
          <w:sz w:val="22"/>
        </w:rPr>
        <w:t xml:space="preserve"> Fordham University, New York, NY </w:t>
      </w:r>
    </w:p>
    <w:p w14:paraId="64462F8B" w14:textId="1C308C51" w:rsidR="00313DA0" w:rsidRPr="0003435C" w:rsidRDefault="00313DA0" w:rsidP="00F91EB2">
      <w:pPr>
        <w:ind w:left="900" w:hanging="18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 xml:space="preserve">   Color Systems in Art and Science</w:t>
      </w:r>
      <w:r w:rsidRPr="0003435C">
        <w:rPr>
          <w:color w:val="auto"/>
          <w:sz w:val="22"/>
        </w:rPr>
        <w:t xml:space="preserve">, The Bertha and Karl </w:t>
      </w:r>
      <w:proofErr w:type="spellStart"/>
      <w:r w:rsidRPr="0003435C">
        <w:rPr>
          <w:color w:val="auto"/>
          <w:sz w:val="22"/>
        </w:rPr>
        <w:t>Leubsdorf</w:t>
      </w:r>
      <w:proofErr w:type="spellEnd"/>
      <w:r w:rsidRPr="0003435C">
        <w:rPr>
          <w:color w:val="auto"/>
          <w:sz w:val="22"/>
        </w:rPr>
        <w:t xml:space="preserve"> Gallery, Hunter College, New York, NY, with Klaus </w:t>
      </w:r>
      <w:proofErr w:type="spellStart"/>
      <w:r w:rsidRPr="0003435C">
        <w:rPr>
          <w:color w:val="auto"/>
          <w:sz w:val="22"/>
        </w:rPr>
        <w:t>Stromer</w:t>
      </w:r>
      <w:proofErr w:type="spellEnd"/>
      <w:r w:rsidRPr="0003435C">
        <w:rPr>
          <w:color w:val="auto"/>
          <w:sz w:val="22"/>
        </w:rPr>
        <w:t>. [</w:t>
      </w:r>
      <w:proofErr w:type="gramStart"/>
      <w:r w:rsidR="007844B6" w:rsidRPr="0003435C">
        <w:rPr>
          <w:color w:val="auto"/>
          <w:sz w:val="22"/>
        </w:rPr>
        <w:t>catalogue</w:t>
      </w:r>
      <w:proofErr w:type="gramEnd"/>
      <w:r w:rsidRPr="0003435C">
        <w:rPr>
          <w:color w:val="auto"/>
          <w:sz w:val="22"/>
        </w:rPr>
        <w:t xml:space="preserve">, review] </w:t>
      </w:r>
    </w:p>
    <w:p w14:paraId="739AD6C3" w14:textId="723D82AA" w:rsidR="00313DA0" w:rsidRPr="0003435C" w:rsidRDefault="00313DA0" w:rsidP="00F91EB2">
      <w:pPr>
        <w:ind w:left="900" w:firstLine="0"/>
        <w:rPr>
          <w:color w:val="auto"/>
          <w:sz w:val="22"/>
        </w:rPr>
      </w:pPr>
      <w:r w:rsidRPr="0003435C">
        <w:rPr>
          <w:i/>
          <w:iCs/>
          <w:color w:val="auto"/>
          <w:sz w:val="22"/>
        </w:rPr>
        <w:t>Mac Wells: Light into Being</w:t>
      </w:r>
      <w:r w:rsidRPr="0003435C">
        <w:rPr>
          <w:color w:val="auto"/>
          <w:sz w:val="22"/>
        </w:rPr>
        <w:t xml:space="preserve">, Hunter College/Times Square Gallery, New York, NY, with Robert Swain [exhibition </w:t>
      </w:r>
      <w:r w:rsidR="007844B6" w:rsidRPr="0003435C">
        <w:rPr>
          <w:color w:val="auto"/>
          <w:sz w:val="22"/>
        </w:rPr>
        <w:t>catalogue</w:t>
      </w:r>
      <w:r w:rsidRPr="0003435C">
        <w:rPr>
          <w:color w:val="auto"/>
          <w:sz w:val="22"/>
        </w:rPr>
        <w:t>]</w:t>
      </w:r>
    </w:p>
    <w:p w14:paraId="162DECEE" w14:textId="77777777" w:rsidR="00313DA0" w:rsidRPr="0003435C" w:rsidRDefault="00313DA0" w:rsidP="00313DA0">
      <w:pPr>
        <w:rPr>
          <w:color w:val="auto"/>
          <w:sz w:val="22"/>
        </w:rPr>
      </w:pPr>
    </w:p>
    <w:p w14:paraId="7AE72420" w14:textId="3621A319" w:rsidR="00313DA0" w:rsidRPr="0003435C" w:rsidRDefault="00313DA0" w:rsidP="00313DA0">
      <w:pPr>
        <w:ind w:left="990" w:hanging="990"/>
        <w:rPr>
          <w:color w:val="auto"/>
          <w:sz w:val="22"/>
        </w:rPr>
      </w:pPr>
      <w:r w:rsidRPr="0003435C">
        <w:rPr>
          <w:b/>
          <w:color w:val="auto"/>
          <w:sz w:val="22"/>
        </w:rPr>
        <w:t>1990</w:t>
      </w:r>
      <w:r w:rsidRPr="0003435C">
        <w:rPr>
          <w:color w:val="auto"/>
          <w:sz w:val="22"/>
        </w:rPr>
        <w:tab/>
      </w:r>
      <w:r w:rsidRPr="0003435C">
        <w:rPr>
          <w:i/>
          <w:iCs/>
          <w:color w:val="auto"/>
          <w:sz w:val="22"/>
        </w:rPr>
        <w:t>April Fools</w:t>
      </w:r>
      <w:r w:rsidRPr="0003435C">
        <w:rPr>
          <w:color w:val="auto"/>
          <w:sz w:val="22"/>
        </w:rPr>
        <w:t>, Hunter College Art Gallery, New York, NY, with Be</w:t>
      </w:r>
      <w:r w:rsidR="00897982" w:rsidRPr="0003435C">
        <w:rPr>
          <w:color w:val="auto"/>
          <w:sz w:val="22"/>
        </w:rPr>
        <w:t>th</w:t>
      </w:r>
      <w:r w:rsidRPr="0003435C">
        <w:rPr>
          <w:color w:val="auto"/>
          <w:sz w:val="22"/>
        </w:rPr>
        <w:t xml:space="preserve"> Wesson</w:t>
      </w:r>
    </w:p>
    <w:p w14:paraId="0BDF74A9" w14:textId="306A2F6C" w:rsidR="007E3901" w:rsidRPr="0003435C" w:rsidRDefault="007E3901" w:rsidP="009E2F5E">
      <w:pPr>
        <w:ind w:left="90"/>
        <w:rPr>
          <w:b/>
          <w:bCs/>
          <w:sz w:val="22"/>
          <w:u w:val="single"/>
        </w:rPr>
      </w:pPr>
    </w:p>
    <w:p w14:paraId="74AA1268" w14:textId="77777777" w:rsidR="007844B6" w:rsidRPr="0003435C" w:rsidRDefault="007844B6" w:rsidP="009E2F5E">
      <w:pPr>
        <w:ind w:left="90"/>
        <w:rPr>
          <w:b/>
          <w:bCs/>
          <w:sz w:val="22"/>
          <w:u w:val="single"/>
        </w:rPr>
      </w:pPr>
    </w:p>
    <w:p w14:paraId="093334FF" w14:textId="3B247FDE" w:rsidR="001A5297" w:rsidRPr="0003435C" w:rsidRDefault="00DC63C3" w:rsidP="001A5297">
      <w:pPr>
        <w:tabs>
          <w:tab w:val="right" w:pos="720"/>
          <w:tab w:val="right" w:pos="900"/>
        </w:tabs>
        <w:ind w:left="0"/>
        <w:rPr>
          <w:bCs/>
          <w:color w:val="auto"/>
          <w:sz w:val="22"/>
        </w:rPr>
      </w:pPr>
      <w:r w:rsidRPr="0003435C">
        <w:rPr>
          <w:b/>
          <w:bCs/>
          <w:sz w:val="22"/>
          <w:u w:val="single"/>
        </w:rPr>
        <w:t xml:space="preserve">Essays Published </w:t>
      </w:r>
      <w:r w:rsidR="001A5297" w:rsidRPr="0003435C">
        <w:rPr>
          <w:b/>
          <w:bCs/>
          <w:sz w:val="22"/>
          <w:u w:val="single"/>
        </w:rPr>
        <w:br/>
      </w:r>
      <w:r w:rsidR="001A5297" w:rsidRPr="0003435C">
        <w:rPr>
          <w:bCs/>
          <w:color w:val="auto"/>
          <w:sz w:val="22"/>
        </w:rPr>
        <w:t xml:space="preserve">Gabriele </w:t>
      </w:r>
      <w:proofErr w:type="spellStart"/>
      <w:r w:rsidR="001A5297" w:rsidRPr="0003435C">
        <w:rPr>
          <w:bCs/>
          <w:color w:val="auto"/>
          <w:sz w:val="22"/>
        </w:rPr>
        <w:t>Evertz</w:t>
      </w:r>
      <w:proofErr w:type="spellEnd"/>
      <w:r w:rsidR="001A5297" w:rsidRPr="0003435C">
        <w:rPr>
          <w:bCs/>
          <w:color w:val="auto"/>
          <w:sz w:val="22"/>
        </w:rPr>
        <w:t>, “PATH,” Minus Space, Brooklyn, NY, 2022. [</w:t>
      </w:r>
      <w:proofErr w:type="gramStart"/>
      <w:r w:rsidR="001A5297" w:rsidRPr="0003435C">
        <w:rPr>
          <w:bCs/>
          <w:color w:val="auto"/>
          <w:sz w:val="22"/>
        </w:rPr>
        <w:t>exhibition</w:t>
      </w:r>
      <w:proofErr w:type="gramEnd"/>
      <w:r w:rsidR="001A5297" w:rsidRPr="0003435C">
        <w:rPr>
          <w:bCs/>
          <w:color w:val="auto"/>
          <w:sz w:val="22"/>
        </w:rPr>
        <w:t xml:space="preserve"> </w:t>
      </w:r>
      <w:r w:rsidR="007844B6" w:rsidRPr="0003435C">
        <w:rPr>
          <w:bCs/>
          <w:color w:val="auto"/>
          <w:sz w:val="22"/>
        </w:rPr>
        <w:t>catalogue</w:t>
      </w:r>
      <w:r w:rsidR="001A5297" w:rsidRPr="0003435C">
        <w:rPr>
          <w:bCs/>
          <w:color w:val="auto"/>
          <w:sz w:val="22"/>
        </w:rPr>
        <w:t>]</w:t>
      </w:r>
    </w:p>
    <w:p w14:paraId="6985CE49" w14:textId="748E77CA" w:rsidR="00150BD9" w:rsidRPr="0003435C" w:rsidRDefault="00150BD9" w:rsidP="00150BD9">
      <w:pPr>
        <w:tabs>
          <w:tab w:val="right" w:pos="720"/>
          <w:tab w:val="right" w:pos="900"/>
        </w:tabs>
        <w:ind w:left="0"/>
        <w:rPr>
          <w:bCs/>
          <w:color w:val="auto"/>
          <w:sz w:val="22"/>
        </w:rPr>
      </w:pPr>
      <w:r w:rsidRPr="0003435C">
        <w:rPr>
          <w:b/>
          <w:bCs/>
          <w:sz w:val="22"/>
        </w:rPr>
        <w:br/>
      </w:r>
      <w:r w:rsidRPr="0003435C">
        <w:rPr>
          <w:bCs/>
          <w:color w:val="auto"/>
          <w:sz w:val="22"/>
        </w:rPr>
        <w:t xml:space="preserve">Gabriele </w:t>
      </w:r>
      <w:proofErr w:type="spellStart"/>
      <w:r w:rsidRPr="0003435C">
        <w:rPr>
          <w:bCs/>
          <w:color w:val="auto"/>
          <w:sz w:val="22"/>
        </w:rPr>
        <w:t>Evertz</w:t>
      </w:r>
      <w:proofErr w:type="spellEnd"/>
      <w:r w:rsidRPr="0003435C">
        <w:rPr>
          <w:bCs/>
          <w:color w:val="auto"/>
          <w:sz w:val="22"/>
        </w:rPr>
        <w:t>,</w:t>
      </w:r>
      <w:r w:rsidRPr="0003435C">
        <w:rPr>
          <w:b/>
          <w:bCs/>
          <w:color w:val="auto"/>
          <w:sz w:val="22"/>
        </w:rPr>
        <w:t xml:space="preserve"> </w:t>
      </w:r>
      <w:r w:rsidRPr="0003435C">
        <w:rPr>
          <w:bCs/>
          <w:color w:val="auto"/>
          <w:sz w:val="22"/>
        </w:rPr>
        <w:t>“Dual Current,” Ewing Gallery of Art and Architecture, UT, Knoxville, TN, 2017. [</w:t>
      </w:r>
      <w:proofErr w:type="gramStart"/>
      <w:r w:rsidRPr="0003435C">
        <w:rPr>
          <w:bCs/>
          <w:color w:val="auto"/>
          <w:sz w:val="22"/>
        </w:rPr>
        <w:t>exhibition</w:t>
      </w:r>
      <w:proofErr w:type="gramEnd"/>
      <w:r w:rsidRPr="0003435C">
        <w:rPr>
          <w:bCs/>
          <w:color w:val="auto"/>
          <w:sz w:val="22"/>
        </w:rPr>
        <w:t xml:space="preserve"> </w:t>
      </w:r>
      <w:r w:rsidR="007844B6" w:rsidRPr="0003435C">
        <w:rPr>
          <w:bCs/>
          <w:color w:val="auto"/>
          <w:sz w:val="22"/>
        </w:rPr>
        <w:t>catalogue</w:t>
      </w:r>
      <w:r w:rsidRPr="0003435C">
        <w:rPr>
          <w:bCs/>
          <w:color w:val="auto"/>
          <w:sz w:val="22"/>
        </w:rPr>
        <w:t>]</w:t>
      </w:r>
    </w:p>
    <w:p w14:paraId="4D47C632" w14:textId="77777777" w:rsidR="00150BD9" w:rsidRPr="0003435C" w:rsidRDefault="00150BD9" w:rsidP="00150BD9">
      <w:pPr>
        <w:tabs>
          <w:tab w:val="right" w:pos="720"/>
          <w:tab w:val="right" w:pos="900"/>
        </w:tabs>
        <w:ind w:left="0"/>
        <w:rPr>
          <w:bCs/>
          <w:color w:val="auto"/>
          <w:sz w:val="22"/>
        </w:rPr>
      </w:pPr>
    </w:p>
    <w:p w14:paraId="558B59C8" w14:textId="61A615AF" w:rsidR="00150BD9" w:rsidRPr="0003435C" w:rsidRDefault="00150BD9" w:rsidP="00150BD9">
      <w:pPr>
        <w:tabs>
          <w:tab w:val="right" w:pos="720"/>
          <w:tab w:val="right" w:pos="900"/>
        </w:tabs>
        <w:ind w:left="0"/>
        <w:rPr>
          <w:bCs/>
          <w:color w:val="auto"/>
          <w:sz w:val="22"/>
        </w:rPr>
      </w:pPr>
      <w:r w:rsidRPr="0003435C">
        <w:rPr>
          <w:bCs/>
          <w:color w:val="auto"/>
          <w:sz w:val="22"/>
        </w:rPr>
        <w:t xml:space="preserve">Gabriele </w:t>
      </w:r>
      <w:proofErr w:type="spellStart"/>
      <w:r w:rsidRPr="0003435C">
        <w:rPr>
          <w:bCs/>
          <w:color w:val="auto"/>
          <w:sz w:val="22"/>
        </w:rPr>
        <w:t>Evertz</w:t>
      </w:r>
      <w:proofErr w:type="spellEnd"/>
      <w:r w:rsidRPr="0003435C">
        <w:rPr>
          <w:bCs/>
          <w:color w:val="auto"/>
          <w:sz w:val="22"/>
        </w:rPr>
        <w:t>, “The Gray Question,” Minus Space, Brooklyn, NY, 2015. [</w:t>
      </w:r>
      <w:proofErr w:type="gramStart"/>
      <w:r w:rsidRPr="0003435C">
        <w:rPr>
          <w:bCs/>
          <w:color w:val="auto"/>
          <w:sz w:val="22"/>
        </w:rPr>
        <w:t>exhibition</w:t>
      </w:r>
      <w:proofErr w:type="gramEnd"/>
      <w:r w:rsidRPr="0003435C">
        <w:rPr>
          <w:bCs/>
          <w:color w:val="auto"/>
          <w:sz w:val="22"/>
        </w:rPr>
        <w:t xml:space="preserve"> </w:t>
      </w:r>
      <w:r w:rsidR="007844B6" w:rsidRPr="0003435C">
        <w:rPr>
          <w:bCs/>
          <w:color w:val="auto"/>
          <w:sz w:val="22"/>
        </w:rPr>
        <w:t>catalogue</w:t>
      </w:r>
      <w:r w:rsidRPr="0003435C">
        <w:rPr>
          <w:bCs/>
          <w:color w:val="auto"/>
          <w:sz w:val="22"/>
        </w:rPr>
        <w:t>]</w:t>
      </w:r>
    </w:p>
    <w:p w14:paraId="5E0043E4" w14:textId="77777777" w:rsidR="00150BD9" w:rsidRPr="0003435C" w:rsidRDefault="00150BD9" w:rsidP="00150BD9">
      <w:pPr>
        <w:tabs>
          <w:tab w:val="right" w:pos="720"/>
          <w:tab w:val="right" w:pos="900"/>
        </w:tabs>
        <w:ind w:left="0"/>
        <w:rPr>
          <w:bCs/>
          <w:color w:val="auto"/>
          <w:sz w:val="22"/>
        </w:rPr>
      </w:pPr>
    </w:p>
    <w:p w14:paraId="4B3973CB" w14:textId="2739DDDF" w:rsidR="00150BD9" w:rsidRPr="0003435C" w:rsidRDefault="00150BD9" w:rsidP="00150BD9">
      <w:pPr>
        <w:tabs>
          <w:tab w:val="right" w:pos="720"/>
          <w:tab w:val="right" w:pos="900"/>
        </w:tabs>
        <w:ind w:left="0"/>
        <w:rPr>
          <w:bCs/>
          <w:color w:val="auto"/>
          <w:sz w:val="22"/>
        </w:rPr>
      </w:pPr>
      <w:r w:rsidRPr="0003435C">
        <w:rPr>
          <w:bCs/>
          <w:color w:val="auto"/>
          <w:sz w:val="22"/>
        </w:rPr>
        <w:t xml:space="preserve">Gabriele </w:t>
      </w:r>
      <w:proofErr w:type="spellStart"/>
      <w:r w:rsidRPr="0003435C">
        <w:rPr>
          <w:bCs/>
          <w:color w:val="auto"/>
          <w:sz w:val="22"/>
        </w:rPr>
        <w:t>Evertz</w:t>
      </w:r>
      <w:proofErr w:type="spellEnd"/>
      <w:r w:rsidRPr="0003435C">
        <w:rPr>
          <w:bCs/>
          <w:color w:val="auto"/>
          <w:sz w:val="22"/>
        </w:rPr>
        <w:t xml:space="preserve">, ”Visual Sensations,” </w:t>
      </w:r>
      <w:r w:rsidRPr="0003435C">
        <w:rPr>
          <w:bCs/>
          <w:i/>
          <w:color w:val="auto"/>
          <w:sz w:val="22"/>
        </w:rPr>
        <w:t>Visual Sensations: Robert Swain Paintings:  1967-2010</w:t>
      </w:r>
      <w:r w:rsidRPr="0003435C">
        <w:rPr>
          <w:bCs/>
          <w:color w:val="auto"/>
          <w:sz w:val="22"/>
        </w:rPr>
        <w:t>, Hunter College/Times Square Gallery, New York, NY 2010. [</w:t>
      </w:r>
      <w:proofErr w:type="gramStart"/>
      <w:r w:rsidRPr="0003435C">
        <w:rPr>
          <w:bCs/>
          <w:color w:val="auto"/>
          <w:sz w:val="22"/>
        </w:rPr>
        <w:t>exhibition</w:t>
      </w:r>
      <w:proofErr w:type="gramEnd"/>
      <w:r w:rsidRPr="0003435C">
        <w:rPr>
          <w:bCs/>
          <w:color w:val="auto"/>
          <w:sz w:val="22"/>
        </w:rPr>
        <w:t xml:space="preserve"> </w:t>
      </w:r>
      <w:r w:rsidR="007844B6" w:rsidRPr="0003435C">
        <w:rPr>
          <w:bCs/>
          <w:color w:val="auto"/>
          <w:sz w:val="22"/>
        </w:rPr>
        <w:t>catalogue</w:t>
      </w:r>
      <w:r w:rsidRPr="0003435C">
        <w:rPr>
          <w:bCs/>
          <w:color w:val="auto"/>
          <w:sz w:val="22"/>
        </w:rPr>
        <w:t>]</w:t>
      </w:r>
    </w:p>
    <w:p w14:paraId="761C1726" w14:textId="77777777" w:rsidR="00150BD9" w:rsidRPr="0003435C" w:rsidRDefault="00150BD9" w:rsidP="00150BD9">
      <w:pPr>
        <w:tabs>
          <w:tab w:val="right" w:pos="720"/>
          <w:tab w:val="right" w:pos="900"/>
        </w:tabs>
        <w:ind w:left="0"/>
        <w:rPr>
          <w:bCs/>
          <w:color w:val="auto"/>
          <w:sz w:val="22"/>
        </w:rPr>
      </w:pPr>
    </w:p>
    <w:p w14:paraId="2EB0F5EE" w14:textId="77777777" w:rsidR="00150BD9" w:rsidRPr="0003435C" w:rsidRDefault="00150BD9" w:rsidP="00150BD9">
      <w:pPr>
        <w:tabs>
          <w:tab w:val="right" w:pos="720"/>
          <w:tab w:val="right" w:pos="900"/>
        </w:tabs>
        <w:ind w:left="0"/>
        <w:rPr>
          <w:bCs/>
          <w:color w:val="auto"/>
          <w:sz w:val="22"/>
        </w:rPr>
      </w:pPr>
      <w:r w:rsidRPr="0003435C">
        <w:rPr>
          <w:bCs/>
          <w:color w:val="auto"/>
          <w:sz w:val="22"/>
        </w:rPr>
        <w:t xml:space="preserve">Gabriele </w:t>
      </w:r>
      <w:proofErr w:type="spellStart"/>
      <w:proofErr w:type="gramStart"/>
      <w:r w:rsidRPr="0003435C">
        <w:rPr>
          <w:bCs/>
          <w:color w:val="auto"/>
          <w:sz w:val="22"/>
        </w:rPr>
        <w:t>Evertz</w:t>
      </w:r>
      <w:proofErr w:type="spellEnd"/>
      <w:r w:rsidRPr="0003435C">
        <w:rPr>
          <w:bCs/>
          <w:color w:val="auto"/>
          <w:sz w:val="22"/>
        </w:rPr>
        <w:t>,</w:t>
      </w:r>
      <w:proofErr w:type="gramEnd"/>
      <w:r w:rsidRPr="0003435C">
        <w:rPr>
          <w:bCs/>
          <w:color w:val="auto"/>
          <w:sz w:val="22"/>
        </w:rPr>
        <w:t xml:space="preserve"> “Notes,” </w:t>
      </w:r>
      <w:r w:rsidRPr="0003435C">
        <w:rPr>
          <w:bCs/>
          <w:i/>
          <w:color w:val="auto"/>
          <w:sz w:val="22"/>
        </w:rPr>
        <w:t xml:space="preserve">From the </w:t>
      </w:r>
      <w:proofErr w:type="spellStart"/>
      <w:r w:rsidRPr="0003435C">
        <w:rPr>
          <w:bCs/>
          <w:i/>
          <w:color w:val="auto"/>
          <w:sz w:val="22"/>
        </w:rPr>
        <w:t>Flatfiles</w:t>
      </w:r>
      <w:proofErr w:type="spellEnd"/>
      <w:r w:rsidRPr="0003435C">
        <w:rPr>
          <w:bCs/>
          <w:color w:val="auto"/>
          <w:sz w:val="22"/>
        </w:rPr>
        <w:t xml:space="preserve">, Minus Space, Brooklyn, NY, 2010. </w:t>
      </w:r>
    </w:p>
    <w:p w14:paraId="55D77F4E" w14:textId="77777777" w:rsidR="00150BD9" w:rsidRPr="0003435C" w:rsidRDefault="00150BD9" w:rsidP="00150BD9">
      <w:pPr>
        <w:tabs>
          <w:tab w:val="right" w:pos="720"/>
          <w:tab w:val="right" w:pos="900"/>
        </w:tabs>
        <w:ind w:left="0"/>
        <w:rPr>
          <w:bCs/>
          <w:color w:val="auto"/>
          <w:sz w:val="22"/>
        </w:rPr>
      </w:pPr>
    </w:p>
    <w:p w14:paraId="473BB6FE" w14:textId="3E898E71" w:rsidR="00150BD9" w:rsidRPr="0003435C" w:rsidRDefault="00150BD9" w:rsidP="00150BD9">
      <w:pPr>
        <w:tabs>
          <w:tab w:val="right" w:pos="720"/>
          <w:tab w:val="right" w:pos="900"/>
        </w:tabs>
        <w:ind w:left="0"/>
        <w:rPr>
          <w:bCs/>
          <w:color w:val="auto"/>
          <w:sz w:val="22"/>
        </w:rPr>
      </w:pPr>
      <w:proofErr w:type="gramStart"/>
      <w:r w:rsidRPr="0003435C">
        <w:rPr>
          <w:bCs/>
          <w:color w:val="auto"/>
          <w:sz w:val="22"/>
        </w:rPr>
        <w:t xml:space="preserve">Gabriele </w:t>
      </w:r>
      <w:proofErr w:type="spellStart"/>
      <w:r w:rsidRPr="0003435C">
        <w:rPr>
          <w:bCs/>
          <w:color w:val="auto"/>
          <w:sz w:val="22"/>
        </w:rPr>
        <w:t>Evertz</w:t>
      </w:r>
      <w:proofErr w:type="spellEnd"/>
      <w:r w:rsidRPr="0003435C">
        <w:rPr>
          <w:bCs/>
          <w:color w:val="auto"/>
          <w:sz w:val="22"/>
        </w:rPr>
        <w:t xml:space="preserve">, “Observation for a Young Painter,” </w:t>
      </w:r>
      <w:r w:rsidRPr="0003435C">
        <w:rPr>
          <w:bCs/>
          <w:i/>
          <w:iCs/>
          <w:color w:val="auto"/>
          <w:sz w:val="22"/>
        </w:rPr>
        <w:t>Presentational Painting III</w:t>
      </w:r>
      <w:r w:rsidRPr="0003435C">
        <w:rPr>
          <w:bCs/>
          <w:color w:val="auto"/>
          <w:sz w:val="22"/>
        </w:rPr>
        <w:t>, Hunter College/Times Square Gallery, New York, NY, 2006.</w:t>
      </w:r>
      <w:proofErr w:type="gramEnd"/>
      <w:r w:rsidRPr="0003435C">
        <w:rPr>
          <w:bCs/>
          <w:color w:val="auto"/>
          <w:sz w:val="22"/>
        </w:rPr>
        <w:t xml:space="preserve"> [</w:t>
      </w:r>
      <w:proofErr w:type="gramStart"/>
      <w:r w:rsidRPr="0003435C">
        <w:rPr>
          <w:bCs/>
          <w:color w:val="auto"/>
          <w:sz w:val="22"/>
        </w:rPr>
        <w:t>exhibition</w:t>
      </w:r>
      <w:proofErr w:type="gramEnd"/>
      <w:r w:rsidRPr="0003435C">
        <w:rPr>
          <w:bCs/>
          <w:color w:val="auto"/>
          <w:sz w:val="22"/>
        </w:rPr>
        <w:t xml:space="preserve"> </w:t>
      </w:r>
      <w:r w:rsidR="007844B6" w:rsidRPr="0003435C">
        <w:rPr>
          <w:bCs/>
          <w:color w:val="auto"/>
          <w:sz w:val="22"/>
        </w:rPr>
        <w:t>catalogue</w:t>
      </w:r>
      <w:r w:rsidRPr="0003435C">
        <w:rPr>
          <w:bCs/>
          <w:color w:val="auto"/>
          <w:sz w:val="22"/>
        </w:rPr>
        <w:t>]</w:t>
      </w:r>
    </w:p>
    <w:p w14:paraId="58E7F814" w14:textId="77777777" w:rsidR="00150BD9" w:rsidRPr="0003435C" w:rsidRDefault="00150BD9" w:rsidP="00150BD9">
      <w:pPr>
        <w:tabs>
          <w:tab w:val="right" w:pos="720"/>
          <w:tab w:val="right" w:pos="900"/>
        </w:tabs>
        <w:ind w:left="0"/>
        <w:rPr>
          <w:bCs/>
          <w:color w:val="auto"/>
          <w:sz w:val="22"/>
        </w:rPr>
      </w:pPr>
    </w:p>
    <w:p w14:paraId="5624EDE2" w14:textId="7711CA54" w:rsidR="00150BD9" w:rsidRPr="0003435C" w:rsidRDefault="00150BD9" w:rsidP="00150BD9">
      <w:pPr>
        <w:tabs>
          <w:tab w:val="right" w:pos="720"/>
          <w:tab w:val="right" w:pos="900"/>
        </w:tabs>
        <w:ind w:left="0"/>
        <w:rPr>
          <w:bCs/>
          <w:color w:val="auto"/>
          <w:sz w:val="22"/>
        </w:rPr>
      </w:pPr>
      <w:r w:rsidRPr="0003435C">
        <w:rPr>
          <w:bCs/>
          <w:color w:val="auto"/>
          <w:sz w:val="22"/>
        </w:rPr>
        <w:t xml:space="preserve">Gabriele </w:t>
      </w:r>
      <w:proofErr w:type="spellStart"/>
      <w:r w:rsidRPr="0003435C">
        <w:rPr>
          <w:bCs/>
          <w:color w:val="auto"/>
          <w:sz w:val="22"/>
        </w:rPr>
        <w:t>Evertz</w:t>
      </w:r>
      <w:proofErr w:type="spellEnd"/>
      <w:r w:rsidRPr="0003435C">
        <w:rPr>
          <w:bCs/>
          <w:color w:val="auto"/>
          <w:sz w:val="22"/>
        </w:rPr>
        <w:t xml:space="preserve">, “Light Sensations in Painting and Nature,” </w:t>
      </w:r>
      <w:r w:rsidRPr="0003435C">
        <w:rPr>
          <w:bCs/>
          <w:i/>
          <w:iCs/>
          <w:color w:val="auto"/>
          <w:sz w:val="22"/>
        </w:rPr>
        <w:t>Seeing Red</w:t>
      </w:r>
      <w:r w:rsidRPr="0003435C">
        <w:rPr>
          <w:bCs/>
          <w:iCs/>
          <w:color w:val="auto"/>
          <w:sz w:val="22"/>
        </w:rPr>
        <w:t>, On</w:t>
      </w:r>
      <w:r w:rsidRPr="0003435C">
        <w:rPr>
          <w:bCs/>
          <w:color w:val="auto"/>
          <w:sz w:val="22"/>
        </w:rPr>
        <w:t xml:space="preserve"> </w:t>
      </w:r>
      <w:r w:rsidRPr="0003435C">
        <w:rPr>
          <w:bCs/>
          <w:iCs/>
          <w:color w:val="auto"/>
          <w:sz w:val="22"/>
        </w:rPr>
        <w:t>Nonobjective Painting and Color Theory</w:t>
      </w:r>
      <w:r w:rsidRPr="0003435C">
        <w:rPr>
          <w:bCs/>
          <w:color w:val="auto"/>
          <w:sz w:val="22"/>
        </w:rPr>
        <w:t>, Cologne, Germany, 2004. [</w:t>
      </w:r>
      <w:proofErr w:type="gramStart"/>
      <w:r w:rsidRPr="0003435C">
        <w:rPr>
          <w:bCs/>
          <w:color w:val="auto"/>
          <w:sz w:val="22"/>
        </w:rPr>
        <w:t>exhibition</w:t>
      </w:r>
      <w:proofErr w:type="gramEnd"/>
      <w:r w:rsidRPr="0003435C">
        <w:rPr>
          <w:bCs/>
          <w:color w:val="auto"/>
          <w:sz w:val="22"/>
        </w:rPr>
        <w:t xml:space="preserve"> </w:t>
      </w:r>
      <w:r w:rsidR="007844B6" w:rsidRPr="0003435C">
        <w:rPr>
          <w:bCs/>
          <w:color w:val="auto"/>
          <w:sz w:val="22"/>
        </w:rPr>
        <w:t>catalogue</w:t>
      </w:r>
      <w:r w:rsidRPr="0003435C">
        <w:rPr>
          <w:bCs/>
          <w:color w:val="auto"/>
          <w:sz w:val="22"/>
        </w:rPr>
        <w:t>]</w:t>
      </w:r>
    </w:p>
    <w:p w14:paraId="61C6D00A" w14:textId="77777777" w:rsidR="00150BD9" w:rsidRPr="0003435C" w:rsidRDefault="00150BD9" w:rsidP="00150BD9">
      <w:pPr>
        <w:tabs>
          <w:tab w:val="right" w:pos="720"/>
          <w:tab w:val="right" w:pos="900"/>
        </w:tabs>
        <w:ind w:left="0"/>
        <w:rPr>
          <w:bCs/>
          <w:color w:val="auto"/>
          <w:sz w:val="22"/>
        </w:rPr>
      </w:pPr>
    </w:p>
    <w:p w14:paraId="232800C7" w14:textId="153EB7AE" w:rsidR="00150BD9" w:rsidRPr="0003435C" w:rsidRDefault="00150BD9" w:rsidP="00150BD9">
      <w:pPr>
        <w:tabs>
          <w:tab w:val="right" w:pos="720"/>
          <w:tab w:val="right" w:pos="900"/>
        </w:tabs>
        <w:ind w:left="0"/>
        <w:rPr>
          <w:bCs/>
          <w:color w:val="auto"/>
          <w:sz w:val="22"/>
        </w:rPr>
      </w:pPr>
      <w:r w:rsidRPr="0003435C">
        <w:rPr>
          <w:bCs/>
          <w:color w:val="auto"/>
          <w:sz w:val="22"/>
        </w:rPr>
        <w:t xml:space="preserve">Gabriele </w:t>
      </w:r>
      <w:proofErr w:type="spellStart"/>
      <w:r w:rsidRPr="0003435C">
        <w:rPr>
          <w:bCs/>
          <w:color w:val="auto"/>
          <w:sz w:val="22"/>
        </w:rPr>
        <w:t>Evertz</w:t>
      </w:r>
      <w:proofErr w:type="spellEnd"/>
      <w:r w:rsidRPr="0003435C">
        <w:rPr>
          <w:bCs/>
          <w:color w:val="auto"/>
          <w:sz w:val="22"/>
        </w:rPr>
        <w:t>, “</w:t>
      </w:r>
      <w:proofErr w:type="spellStart"/>
      <w:r w:rsidRPr="0003435C">
        <w:rPr>
          <w:bCs/>
          <w:color w:val="auto"/>
          <w:sz w:val="22"/>
        </w:rPr>
        <w:t>Milkowski’s</w:t>
      </w:r>
      <w:proofErr w:type="spellEnd"/>
      <w:r w:rsidRPr="0003435C">
        <w:rPr>
          <w:bCs/>
          <w:color w:val="auto"/>
          <w:sz w:val="22"/>
        </w:rPr>
        <w:t xml:space="preserve"> Muse,” </w:t>
      </w:r>
      <w:r w:rsidRPr="0003435C">
        <w:rPr>
          <w:bCs/>
          <w:i/>
          <w:color w:val="auto"/>
          <w:sz w:val="22"/>
        </w:rPr>
        <w:t xml:space="preserve">Set in Steel: The Sculpture of </w:t>
      </w:r>
      <w:proofErr w:type="spellStart"/>
      <w:r w:rsidRPr="0003435C">
        <w:rPr>
          <w:bCs/>
          <w:i/>
          <w:color w:val="auto"/>
          <w:sz w:val="22"/>
        </w:rPr>
        <w:t>Antoni</w:t>
      </w:r>
      <w:proofErr w:type="spellEnd"/>
      <w:r w:rsidRPr="0003435C">
        <w:rPr>
          <w:bCs/>
          <w:i/>
          <w:color w:val="auto"/>
          <w:sz w:val="22"/>
        </w:rPr>
        <w:t xml:space="preserve"> </w:t>
      </w:r>
      <w:proofErr w:type="spellStart"/>
      <w:r w:rsidRPr="0003435C">
        <w:rPr>
          <w:bCs/>
          <w:i/>
          <w:color w:val="auto"/>
          <w:sz w:val="22"/>
        </w:rPr>
        <w:t>Milkowski</w:t>
      </w:r>
      <w:proofErr w:type="spellEnd"/>
      <w:r w:rsidRPr="0003435C">
        <w:rPr>
          <w:bCs/>
          <w:color w:val="auto"/>
          <w:sz w:val="22"/>
        </w:rPr>
        <w:t>. Hunter College/Times Square Gallery, New York, NY</w:t>
      </w:r>
      <w:proofErr w:type="gramStart"/>
      <w:r w:rsidRPr="0003435C">
        <w:rPr>
          <w:bCs/>
          <w:color w:val="auto"/>
          <w:sz w:val="22"/>
        </w:rPr>
        <w:t>,1999</w:t>
      </w:r>
      <w:proofErr w:type="gramEnd"/>
      <w:r w:rsidRPr="0003435C">
        <w:rPr>
          <w:bCs/>
          <w:color w:val="auto"/>
          <w:sz w:val="22"/>
        </w:rPr>
        <w:t>. [</w:t>
      </w:r>
      <w:proofErr w:type="gramStart"/>
      <w:r w:rsidRPr="0003435C">
        <w:rPr>
          <w:bCs/>
          <w:color w:val="auto"/>
          <w:sz w:val="22"/>
        </w:rPr>
        <w:t>exhibition</w:t>
      </w:r>
      <w:proofErr w:type="gramEnd"/>
      <w:r w:rsidRPr="0003435C">
        <w:rPr>
          <w:bCs/>
          <w:color w:val="auto"/>
          <w:sz w:val="22"/>
        </w:rPr>
        <w:t xml:space="preserve"> </w:t>
      </w:r>
      <w:r w:rsidR="007844B6" w:rsidRPr="0003435C">
        <w:rPr>
          <w:bCs/>
          <w:color w:val="auto"/>
          <w:sz w:val="22"/>
        </w:rPr>
        <w:t>catalogue</w:t>
      </w:r>
      <w:r w:rsidRPr="0003435C">
        <w:rPr>
          <w:bCs/>
          <w:color w:val="auto"/>
          <w:sz w:val="22"/>
        </w:rPr>
        <w:t>]</w:t>
      </w:r>
    </w:p>
    <w:p w14:paraId="50B29068" w14:textId="77777777" w:rsidR="00150BD9" w:rsidRPr="0003435C" w:rsidRDefault="00150BD9" w:rsidP="00150BD9">
      <w:pPr>
        <w:tabs>
          <w:tab w:val="right" w:pos="720"/>
          <w:tab w:val="right" w:pos="900"/>
        </w:tabs>
        <w:ind w:left="0"/>
        <w:rPr>
          <w:bCs/>
          <w:color w:val="auto"/>
          <w:sz w:val="22"/>
        </w:rPr>
      </w:pPr>
    </w:p>
    <w:p w14:paraId="4B343259" w14:textId="65C29C64" w:rsidR="00B956D1" w:rsidRPr="0003435C" w:rsidRDefault="00150BD9" w:rsidP="00E70B1A">
      <w:pPr>
        <w:tabs>
          <w:tab w:val="right" w:pos="720"/>
          <w:tab w:val="right" w:pos="900"/>
        </w:tabs>
        <w:ind w:left="0"/>
        <w:rPr>
          <w:bCs/>
          <w:color w:val="auto"/>
          <w:sz w:val="22"/>
        </w:rPr>
      </w:pPr>
      <w:r w:rsidRPr="0003435C">
        <w:rPr>
          <w:bCs/>
          <w:color w:val="auto"/>
          <w:sz w:val="22"/>
        </w:rPr>
        <w:t xml:space="preserve">Gabriele </w:t>
      </w:r>
      <w:proofErr w:type="spellStart"/>
      <w:r w:rsidRPr="0003435C">
        <w:rPr>
          <w:bCs/>
          <w:color w:val="auto"/>
          <w:sz w:val="22"/>
        </w:rPr>
        <w:t>Evertz</w:t>
      </w:r>
      <w:proofErr w:type="spellEnd"/>
      <w:r w:rsidRPr="0003435C">
        <w:rPr>
          <w:bCs/>
          <w:color w:val="auto"/>
          <w:sz w:val="22"/>
        </w:rPr>
        <w:t xml:space="preserve">, “Indefinable Pleasures: Color in Presentational Painting,” </w:t>
      </w:r>
      <w:r w:rsidRPr="0003435C">
        <w:rPr>
          <w:bCs/>
          <w:i/>
          <w:color w:val="auto"/>
          <w:sz w:val="22"/>
        </w:rPr>
        <w:t>Presentational Painting II</w:t>
      </w:r>
      <w:r w:rsidRPr="0003435C">
        <w:rPr>
          <w:bCs/>
          <w:color w:val="auto"/>
          <w:sz w:val="22"/>
        </w:rPr>
        <w:t xml:space="preserve">, Hunter College, The Bertha and Karl </w:t>
      </w:r>
      <w:proofErr w:type="spellStart"/>
      <w:r w:rsidRPr="0003435C">
        <w:rPr>
          <w:bCs/>
          <w:color w:val="auto"/>
          <w:sz w:val="22"/>
        </w:rPr>
        <w:t>Leubsdorf</w:t>
      </w:r>
      <w:proofErr w:type="spellEnd"/>
      <w:r w:rsidRPr="0003435C">
        <w:rPr>
          <w:bCs/>
          <w:color w:val="auto"/>
          <w:sz w:val="22"/>
        </w:rPr>
        <w:t xml:space="preserve"> Gallery, New York, NY, 1997. [</w:t>
      </w:r>
      <w:proofErr w:type="gramStart"/>
      <w:r w:rsidRPr="0003435C">
        <w:rPr>
          <w:bCs/>
          <w:color w:val="auto"/>
          <w:sz w:val="22"/>
        </w:rPr>
        <w:t>exhibition</w:t>
      </w:r>
      <w:proofErr w:type="gramEnd"/>
      <w:r w:rsidRPr="0003435C">
        <w:rPr>
          <w:bCs/>
          <w:color w:val="auto"/>
          <w:sz w:val="22"/>
        </w:rPr>
        <w:t xml:space="preserve"> </w:t>
      </w:r>
      <w:r w:rsidR="007844B6" w:rsidRPr="0003435C">
        <w:rPr>
          <w:bCs/>
          <w:color w:val="auto"/>
          <w:sz w:val="22"/>
        </w:rPr>
        <w:t>catalogue</w:t>
      </w:r>
      <w:r w:rsidRPr="0003435C">
        <w:rPr>
          <w:bCs/>
          <w:color w:val="auto"/>
          <w:sz w:val="22"/>
        </w:rPr>
        <w:t>]</w:t>
      </w:r>
    </w:p>
    <w:p w14:paraId="75F6A049" w14:textId="1170094F" w:rsidR="001D112B" w:rsidRPr="0003435C" w:rsidRDefault="001D112B" w:rsidP="00E70B1A">
      <w:pPr>
        <w:tabs>
          <w:tab w:val="right" w:pos="720"/>
          <w:tab w:val="right" w:pos="900"/>
        </w:tabs>
        <w:ind w:left="0"/>
        <w:rPr>
          <w:bCs/>
          <w:sz w:val="22"/>
        </w:rPr>
      </w:pPr>
    </w:p>
    <w:p w14:paraId="1221C7AF" w14:textId="77777777" w:rsidR="001D112B" w:rsidRPr="0003435C" w:rsidRDefault="001D112B" w:rsidP="00E70B1A">
      <w:pPr>
        <w:tabs>
          <w:tab w:val="right" w:pos="720"/>
          <w:tab w:val="right" w:pos="900"/>
        </w:tabs>
        <w:ind w:left="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8261"/>
      </w:tblGrid>
      <w:tr w:rsidR="001A5297" w:rsidRPr="0003435C" w14:paraId="35FB8E26" w14:textId="77777777" w:rsidTr="00B956D1">
        <w:tc>
          <w:tcPr>
            <w:tcW w:w="1011" w:type="dxa"/>
          </w:tcPr>
          <w:p w14:paraId="102A4C0C" w14:textId="435FBF21" w:rsidR="001A5297" w:rsidRPr="0003435C" w:rsidRDefault="009E2F5E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b/>
                <w:color w:val="auto"/>
                <w:sz w:val="22"/>
              </w:rPr>
            </w:pPr>
            <w:r w:rsidRPr="0003435C">
              <w:rPr>
                <w:b/>
                <w:color w:val="auto"/>
                <w:sz w:val="22"/>
                <w:u w:val="single"/>
              </w:rPr>
              <w:t>Awards</w:t>
            </w:r>
            <w:r w:rsidR="00F91EB2" w:rsidRPr="0003435C">
              <w:rPr>
                <w:b/>
                <w:color w:val="auto"/>
                <w:sz w:val="22"/>
                <w:u w:val="single"/>
              </w:rPr>
              <w:br/>
            </w:r>
            <w:r w:rsidR="001A5297" w:rsidRPr="0003435C">
              <w:rPr>
                <w:b/>
                <w:color w:val="auto"/>
                <w:sz w:val="22"/>
              </w:rPr>
              <w:t>2022</w:t>
            </w:r>
          </w:p>
        </w:tc>
        <w:tc>
          <w:tcPr>
            <w:tcW w:w="8261" w:type="dxa"/>
          </w:tcPr>
          <w:p w14:paraId="54ABB22F" w14:textId="77777777" w:rsidR="00F91EB2" w:rsidRPr="0003435C" w:rsidRDefault="00F91EB2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sz w:val="22"/>
                <w:shd w:val="clear" w:color="auto" w:fill="FFFFFF"/>
              </w:rPr>
            </w:pPr>
          </w:p>
          <w:p w14:paraId="571AFF16" w14:textId="40248915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sz w:val="22"/>
                <w:shd w:val="clear" w:color="auto" w:fill="FFFFFF"/>
              </w:rPr>
            </w:pPr>
            <w:r w:rsidRPr="0003435C">
              <w:rPr>
                <w:sz w:val="22"/>
                <w:shd w:val="clear" w:color="auto" w:fill="FFFFFF"/>
              </w:rPr>
              <w:t>Participant, Artist Talk, Minus Space, Brooklyn, NY</w:t>
            </w:r>
          </w:p>
          <w:p w14:paraId="41B41E4F" w14:textId="4ADE8ED9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sz w:val="22"/>
                <w:shd w:val="clear" w:color="auto" w:fill="FFFFFF"/>
              </w:rPr>
            </w:pPr>
          </w:p>
        </w:tc>
      </w:tr>
      <w:tr w:rsidR="001A5297" w:rsidRPr="0003435C" w14:paraId="4BC655D7" w14:textId="77777777" w:rsidTr="00B956D1">
        <w:tc>
          <w:tcPr>
            <w:tcW w:w="1011" w:type="dxa"/>
          </w:tcPr>
          <w:p w14:paraId="4C88BEAC" w14:textId="22BC9756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b/>
                <w:color w:val="auto"/>
                <w:sz w:val="22"/>
              </w:rPr>
            </w:pPr>
            <w:r w:rsidRPr="0003435C">
              <w:rPr>
                <w:b/>
                <w:color w:val="auto"/>
                <w:sz w:val="22"/>
              </w:rPr>
              <w:t>2016-</w:t>
            </w:r>
          </w:p>
          <w:p w14:paraId="1AE8C4D4" w14:textId="01397E28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b/>
                <w:color w:val="auto"/>
                <w:sz w:val="22"/>
              </w:rPr>
            </w:pPr>
            <w:r w:rsidRPr="0003435C">
              <w:rPr>
                <w:b/>
                <w:color w:val="auto"/>
                <w:sz w:val="22"/>
              </w:rPr>
              <w:t>2022</w:t>
            </w:r>
          </w:p>
        </w:tc>
        <w:tc>
          <w:tcPr>
            <w:tcW w:w="8261" w:type="dxa"/>
          </w:tcPr>
          <w:p w14:paraId="40CD08DE" w14:textId="77777777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sz w:val="22"/>
                <w:shd w:val="clear" w:color="auto" w:fill="FFFFFF"/>
              </w:rPr>
            </w:pPr>
            <w:proofErr w:type="spellStart"/>
            <w:r w:rsidRPr="0003435C">
              <w:rPr>
                <w:sz w:val="22"/>
                <w:shd w:val="clear" w:color="auto" w:fill="FFFFFF"/>
              </w:rPr>
              <w:t>TwoTrees</w:t>
            </w:r>
            <w:proofErr w:type="spellEnd"/>
            <w:r w:rsidRPr="0003435C">
              <w:rPr>
                <w:sz w:val="22"/>
                <w:shd w:val="clear" w:color="auto" w:fill="FFFFFF"/>
              </w:rPr>
              <w:t xml:space="preserve"> Cultural Space Subsidy Program</w:t>
            </w:r>
          </w:p>
          <w:p w14:paraId="118DBBFC" w14:textId="77777777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b/>
                <w:color w:val="auto"/>
                <w:sz w:val="22"/>
                <w:u w:val="single"/>
              </w:rPr>
            </w:pPr>
          </w:p>
          <w:p w14:paraId="6ED3BB53" w14:textId="36526231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b/>
                <w:color w:val="auto"/>
                <w:sz w:val="22"/>
                <w:u w:val="single"/>
              </w:rPr>
            </w:pPr>
          </w:p>
        </w:tc>
      </w:tr>
      <w:tr w:rsidR="001A5297" w:rsidRPr="0003435C" w14:paraId="710D8A86" w14:textId="77777777" w:rsidTr="00B956D1">
        <w:tc>
          <w:tcPr>
            <w:tcW w:w="1011" w:type="dxa"/>
          </w:tcPr>
          <w:p w14:paraId="5BCA9D7D" w14:textId="68F912C8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b/>
                <w:color w:val="auto"/>
                <w:sz w:val="22"/>
              </w:rPr>
            </w:pPr>
            <w:r w:rsidRPr="0003435C">
              <w:rPr>
                <w:b/>
                <w:color w:val="auto"/>
                <w:sz w:val="22"/>
              </w:rPr>
              <w:t>2020</w:t>
            </w:r>
          </w:p>
        </w:tc>
        <w:tc>
          <w:tcPr>
            <w:tcW w:w="8261" w:type="dxa"/>
          </w:tcPr>
          <w:p w14:paraId="2F881D68" w14:textId="77777777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sz w:val="22"/>
                <w:shd w:val="clear" w:color="auto" w:fill="FFFFFF"/>
              </w:rPr>
            </w:pPr>
            <w:r w:rsidRPr="0003435C">
              <w:rPr>
                <w:sz w:val="22"/>
                <w:shd w:val="clear" w:color="auto" w:fill="FFFFFF"/>
              </w:rPr>
              <w:t>Participant, Artist Talk, Minus Space, Brooklyn, NY</w:t>
            </w:r>
          </w:p>
          <w:p w14:paraId="0708A0CD" w14:textId="77777777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sz w:val="22"/>
                <w:shd w:val="clear" w:color="auto" w:fill="FFFFFF"/>
              </w:rPr>
            </w:pPr>
          </w:p>
        </w:tc>
      </w:tr>
      <w:tr w:rsidR="001A5297" w:rsidRPr="0003435C" w14:paraId="04B166A1" w14:textId="77777777" w:rsidTr="00B956D1">
        <w:tc>
          <w:tcPr>
            <w:tcW w:w="1011" w:type="dxa"/>
          </w:tcPr>
          <w:p w14:paraId="12D7E828" w14:textId="54384E7F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b/>
                <w:color w:val="auto"/>
                <w:sz w:val="22"/>
              </w:rPr>
            </w:pPr>
            <w:r w:rsidRPr="0003435C">
              <w:rPr>
                <w:b/>
                <w:color w:val="auto"/>
                <w:sz w:val="22"/>
              </w:rPr>
              <w:t>2018</w:t>
            </w:r>
          </w:p>
        </w:tc>
        <w:tc>
          <w:tcPr>
            <w:tcW w:w="8261" w:type="dxa"/>
          </w:tcPr>
          <w:p w14:paraId="4351266A" w14:textId="77777777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sz w:val="22"/>
                <w:shd w:val="clear" w:color="auto" w:fill="FFFFFF"/>
              </w:rPr>
            </w:pPr>
            <w:r w:rsidRPr="0003435C">
              <w:rPr>
                <w:sz w:val="22"/>
                <w:shd w:val="clear" w:color="auto" w:fill="FFFFFF"/>
              </w:rPr>
              <w:t>Participant, Artist Talk, Visual Arts Center of New Jersey, Summit, New Jersey</w:t>
            </w:r>
          </w:p>
          <w:p w14:paraId="7FF21235" w14:textId="5C5BA837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bCs/>
                <w:color w:val="auto"/>
                <w:sz w:val="22"/>
                <w:u w:val="single"/>
              </w:rPr>
            </w:pPr>
          </w:p>
        </w:tc>
      </w:tr>
      <w:tr w:rsidR="001A5297" w:rsidRPr="0003435C" w14:paraId="2CEE5E69" w14:textId="77777777" w:rsidTr="00B956D1">
        <w:tc>
          <w:tcPr>
            <w:tcW w:w="1011" w:type="dxa"/>
          </w:tcPr>
          <w:p w14:paraId="24BAED35" w14:textId="3C03EBE6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b/>
                <w:color w:val="auto"/>
                <w:sz w:val="22"/>
              </w:rPr>
            </w:pPr>
            <w:r w:rsidRPr="0003435C">
              <w:rPr>
                <w:b/>
                <w:color w:val="auto"/>
                <w:sz w:val="22"/>
              </w:rPr>
              <w:t>2015</w:t>
            </w:r>
          </w:p>
        </w:tc>
        <w:tc>
          <w:tcPr>
            <w:tcW w:w="8261" w:type="dxa"/>
          </w:tcPr>
          <w:p w14:paraId="65C1D69F" w14:textId="77777777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sz w:val="22"/>
                <w:shd w:val="clear" w:color="auto" w:fill="FFFFFF"/>
              </w:rPr>
            </w:pPr>
            <w:r w:rsidRPr="0003435C">
              <w:rPr>
                <w:sz w:val="22"/>
                <w:shd w:val="clear" w:color="auto" w:fill="FFFFFF"/>
              </w:rPr>
              <w:t>PSC/CUNY Summer 2015 President’s Fund for Faculty Advancement</w:t>
            </w:r>
          </w:p>
          <w:p w14:paraId="322ABF01" w14:textId="76744682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b/>
                <w:color w:val="auto"/>
                <w:sz w:val="22"/>
                <w:u w:val="single"/>
              </w:rPr>
            </w:pPr>
          </w:p>
        </w:tc>
      </w:tr>
      <w:tr w:rsidR="001A5297" w:rsidRPr="0003435C" w14:paraId="551DBEA3" w14:textId="77777777" w:rsidTr="00B956D1">
        <w:tc>
          <w:tcPr>
            <w:tcW w:w="1011" w:type="dxa"/>
          </w:tcPr>
          <w:p w14:paraId="4FA89BD7" w14:textId="72A4F4A9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b/>
                <w:color w:val="auto"/>
                <w:sz w:val="22"/>
              </w:rPr>
            </w:pPr>
            <w:r w:rsidRPr="0003435C">
              <w:rPr>
                <w:b/>
                <w:color w:val="auto"/>
                <w:sz w:val="22"/>
              </w:rPr>
              <w:t>2012</w:t>
            </w:r>
          </w:p>
        </w:tc>
        <w:tc>
          <w:tcPr>
            <w:tcW w:w="8261" w:type="dxa"/>
          </w:tcPr>
          <w:p w14:paraId="147337B0" w14:textId="77777777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sz w:val="22"/>
                <w:shd w:val="clear" w:color="auto" w:fill="FFFFFF"/>
              </w:rPr>
            </w:pPr>
            <w:r w:rsidRPr="0003435C">
              <w:rPr>
                <w:sz w:val="22"/>
                <w:shd w:val="clear" w:color="auto" w:fill="FFFFFF"/>
              </w:rPr>
              <w:t xml:space="preserve">The Basil </w:t>
            </w:r>
            <w:proofErr w:type="spellStart"/>
            <w:r w:rsidRPr="0003435C">
              <w:rPr>
                <w:sz w:val="22"/>
                <w:shd w:val="clear" w:color="auto" w:fill="FFFFFF"/>
              </w:rPr>
              <w:t>Alkazzi</w:t>
            </w:r>
            <w:proofErr w:type="spellEnd"/>
            <w:r w:rsidRPr="0003435C">
              <w:rPr>
                <w:sz w:val="22"/>
                <w:shd w:val="clear" w:color="auto" w:fill="FFFFFF"/>
              </w:rPr>
              <w:t xml:space="preserve"> Award for Excellence in Painting, NYFA, NY</w:t>
            </w:r>
          </w:p>
          <w:p w14:paraId="126F5BB4" w14:textId="58537318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b/>
                <w:color w:val="auto"/>
                <w:sz w:val="22"/>
                <w:u w:val="single"/>
              </w:rPr>
            </w:pPr>
          </w:p>
        </w:tc>
      </w:tr>
      <w:tr w:rsidR="001A5297" w:rsidRPr="0003435C" w14:paraId="7488EE96" w14:textId="77777777" w:rsidTr="00B956D1">
        <w:tc>
          <w:tcPr>
            <w:tcW w:w="1011" w:type="dxa"/>
          </w:tcPr>
          <w:p w14:paraId="71276088" w14:textId="22974986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b/>
                <w:color w:val="auto"/>
                <w:sz w:val="22"/>
              </w:rPr>
            </w:pPr>
            <w:r w:rsidRPr="0003435C">
              <w:rPr>
                <w:b/>
                <w:color w:val="auto"/>
                <w:sz w:val="22"/>
              </w:rPr>
              <w:t>2011</w:t>
            </w:r>
          </w:p>
        </w:tc>
        <w:tc>
          <w:tcPr>
            <w:tcW w:w="8261" w:type="dxa"/>
          </w:tcPr>
          <w:p w14:paraId="6D9BF9E2" w14:textId="77777777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sz w:val="22"/>
                <w:shd w:val="clear" w:color="auto" w:fill="FFFFFF"/>
              </w:rPr>
            </w:pPr>
            <w:r w:rsidRPr="0003435C">
              <w:rPr>
                <w:sz w:val="22"/>
                <w:shd w:val="clear" w:color="auto" w:fill="FFFFFF"/>
              </w:rPr>
              <w:t>Maturity in Art, Panel Discussion, Po Kim and Silvia Wald Foundation, NY</w:t>
            </w:r>
          </w:p>
          <w:p w14:paraId="0EAF4223" w14:textId="232C17DB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b/>
                <w:color w:val="auto"/>
                <w:sz w:val="22"/>
                <w:u w:val="single"/>
              </w:rPr>
            </w:pPr>
          </w:p>
        </w:tc>
      </w:tr>
      <w:tr w:rsidR="001A5297" w:rsidRPr="0003435C" w14:paraId="7752E6C9" w14:textId="77777777" w:rsidTr="00B956D1">
        <w:tc>
          <w:tcPr>
            <w:tcW w:w="1011" w:type="dxa"/>
          </w:tcPr>
          <w:p w14:paraId="4435E156" w14:textId="264A16DD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b/>
                <w:color w:val="auto"/>
                <w:sz w:val="22"/>
              </w:rPr>
            </w:pPr>
            <w:r w:rsidRPr="0003435C">
              <w:rPr>
                <w:b/>
                <w:bCs/>
                <w:sz w:val="22"/>
                <w:shd w:val="clear" w:color="auto" w:fill="FFFFFF"/>
              </w:rPr>
              <w:t>2005, 2003, 2002</w:t>
            </w:r>
          </w:p>
        </w:tc>
        <w:tc>
          <w:tcPr>
            <w:tcW w:w="8261" w:type="dxa"/>
          </w:tcPr>
          <w:p w14:paraId="6A39CD4B" w14:textId="77777777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bCs/>
                <w:color w:val="auto"/>
                <w:sz w:val="22"/>
              </w:rPr>
            </w:pPr>
            <w:r w:rsidRPr="0003435C">
              <w:rPr>
                <w:bCs/>
                <w:color w:val="auto"/>
                <w:sz w:val="22"/>
              </w:rPr>
              <w:t>DAAD Grant</w:t>
            </w:r>
          </w:p>
          <w:p w14:paraId="0E627D3E" w14:textId="77777777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bCs/>
                <w:color w:val="auto"/>
                <w:sz w:val="22"/>
              </w:rPr>
            </w:pPr>
          </w:p>
          <w:p w14:paraId="7C5805C7" w14:textId="77777777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bCs/>
                <w:color w:val="auto"/>
                <w:sz w:val="22"/>
              </w:rPr>
            </w:pPr>
          </w:p>
          <w:p w14:paraId="621268FF" w14:textId="736B7442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bCs/>
                <w:color w:val="auto"/>
                <w:sz w:val="22"/>
              </w:rPr>
            </w:pPr>
          </w:p>
        </w:tc>
      </w:tr>
      <w:tr w:rsidR="001A5297" w:rsidRPr="0003435C" w14:paraId="7E6B7C94" w14:textId="77777777" w:rsidTr="00B956D1">
        <w:tc>
          <w:tcPr>
            <w:tcW w:w="1011" w:type="dxa"/>
          </w:tcPr>
          <w:p w14:paraId="426C994B" w14:textId="47EE04D6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b/>
                <w:color w:val="auto"/>
                <w:sz w:val="22"/>
              </w:rPr>
            </w:pPr>
            <w:r w:rsidRPr="0003435C">
              <w:rPr>
                <w:b/>
                <w:color w:val="auto"/>
                <w:sz w:val="22"/>
              </w:rPr>
              <w:t>2003</w:t>
            </w:r>
          </w:p>
        </w:tc>
        <w:tc>
          <w:tcPr>
            <w:tcW w:w="8261" w:type="dxa"/>
          </w:tcPr>
          <w:p w14:paraId="2C849270" w14:textId="22A5FDF3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sz w:val="22"/>
              </w:rPr>
            </w:pPr>
            <w:r w:rsidRPr="0003435C">
              <w:rPr>
                <w:sz w:val="22"/>
              </w:rPr>
              <w:t>Participant, Color as Experience, a two-day symposium, Goeth</w:t>
            </w:r>
            <w:r w:rsidR="00D57E92" w:rsidRPr="0003435C">
              <w:rPr>
                <w:sz w:val="22"/>
              </w:rPr>
              <w:t>e</w:t>
            </w:r>
            <w:r w:rsidRPr="0003435C">
              <w:rPr>
                <w:sz w:val="22"/>
              </w:rPr>
              <w:t xml:space="preserve"> </w:t>
            </w:r>
            <w:proofErr w:type="spellStart"/>
            <w:r w:rsidRPr="0003435C">
              <w:rPr>
                <w:sz w:val="22"/>
              </w:rPr>
              <w:t>Institut</w:t>
            </w:r>
            <w:proofErr w:type="spellEnd"/>
            <w:r w:rsidRPr="0003435C">
              <w:rPr>
                <w:sz w:val="22"/>
              </w:rPr>
              <w:t>, New York, NY</w:t>
            </w:r>
          </w:p>
          <w:p w14:paraId="5B4197DA" w14:textId="57E2A298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b/>
                <w:color w:val="auto"/>
                <w:sz w:val="22"/>
              </w:rPr>
            </w:pPr>
          </w:p>
        </w:tc>
      </w:tr>
      <w:tr w:rsidR="001A5297" w:rsidRPr="0003435C" w14:paraId="4E29A7AC" w14:textId="77777777" w:rsidTr="00B956D1">
        <w:tc>
          <w:tcPr>
            <w:tcW w:w="1011" w:type="dxa"/>
          </w:tcPr>
          <w:p w14:paraId="347ADB4A" w14:textId="36BBBF46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b/>
                <w:color w:val="auto"/>
                <w:sz w:val="22"/>
              </w:rPr>
            </w:pPr>
            <w:r w:rsidRPr="0003435C">
              <w:rPr>
                <w:b/>
                <w:color w:val="auto"/>
                <w:sz w:val="22"/>
              </w:rPr>
              <w:t>2001</w:t>
            </w:r>
          </w:p>
        </w:tc>
        <w:tc>
          <w:tcPr>
            <w:tcW w:w="8261" w:type="dxa"/>
          </w:tcPr>
          <w:p w14:paraId="2B6929F1" w14:textId="77777777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sz w:val="22"/>
                <w:shd w:val="clear" w:color="auto" w:fill="FFFFFF"/>
              </w:rPr>
            </w:pPr>
            <w:r w:rsidRPr="0003435C">
              <w:rPr>
                <w:sz w:val="22"/>
                <w:shd w:val="clear" w:color="auto" w:fill="FFFFFF"/>
              </w:rPr>
              <w:t>NEA, East End Arts Council</w:t>
            </w:r>
          </w:p>
          <w:p w14:paraId="683B8351" w14:textId="5B461A3B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sz w:val="22"/>
                <w:shd w:val="clear" w:color="auto" w:fill="FFFFFF"/>
              </w:rPr>
            </w:pPr>
          </w:p>
        </w:tc>
      </w:tr>
      <w:tr w:rsidR="001A5297" w:rsidRPr="0003435C" w14:paraId="0C6CB89A" w14:textId="77777777" w:rsidTr="00B956D1">
        <w:tc>
          <w:tcPr>
            <w:tcW w:w="1011" w:type="dxa"/>
          </w:tcPr>
          <w:p w14:paraId="13136573" w14:textId="33172948" w:rsidR="001A5297" w:rsidRPr="0003435C" w:rsidRDefault="001A5297" w:rsidP="001A5297">
            <w:pPr>
              <w:tabs>
                <w:tab w:val="right" w:pos="720"/>
                <w:tab w:val="right" w:pos="900"/>
              </w:tabs>
              <w:ind w:left="0" w:firstLine="0"/>
              <w:rPr>
                <w:b/>
                <w:color w:val="auto"/>
                <w:sz w:val="22"/>
              </w:rPr>
            </w:pPr>
            <w:r w:rsidRPr="0003435C">
              <w:rPr>
                <w:b/>
                <w:color w:val="auto"/>
                <w:sz w:val="22"/>
              </w:rPr>
              <w:t>1990</w:t>
            </w:r>
          </w:p>
        </w:tc>
        <w:tc>
          <w:tcPr>
            <w:tcW w:w="8261" w:type="dxa"/>
          </w:tcPr>
          <w:p w14:paraId="26F5C8DC" w14:textId="009E7E76" w:rsidR="001A5297" w:rsidRPr="0003435C" w:rsidRDefault="001A5297" w:rsidP="001A5297">
            <w:pPr>
              <w:shd w:val="clear" w:color="auto" w:fill="FFFFFF"/>
              <w:spacing w:line="206" w:lineRule="atLeast"/>
              <w:ind w:left="0" w:firstLine="76"/>
              <w:rPr>
                <w:rFonts w:eastAsia="Times New Roman"/>
                <w:sz w:val="22"/>
              </w:rPr>
            </w:pPr>
            <w:r w:rsidRPr="0003435C">
              <w:rPr>
                <w:rFonts w:eastAsia="Times New Roman"/>
                <w:sz w:val="22"/>
              </w:rPr>
              <w:t>William Graf Travel Abroad Scholarship Award</w:t>
            </w:r>
          </w:p>
          <w:p w14:paraId="1020BD1B" w14:textId="77777777" w:rsidR="001A5297" w:rsidRPr="0003435C" w:rsidRDefault="001A5297" w:rsidP="001A5297">
            <w:pPr>
              <w:shd w:val="clear" w:color="auto" w:fill="FFFFFF"/>
              <w:spacing w:line="206" w:lineRule="atLeast"/>
              <w:ind w:left="0" w:firstLine="76"/>
              <w:rPr>
                <w:rFonts w:eastAsia="Times New Roman"/>
                <w:sz w:val="22"/>
              </w:rPr>
            </w:pPr>
            <w:r w:rsidRPr="0003435C">
              <w:rPr>
                <w:rFonts w:eastAsia="Times New Roman"/>
                <w:sz w:val="22"/>
              </w:rPr>
              <w:t>PSY-CUNY Research Grant: Color Systems</w:t>
            </w:r>
          </w:p>
          <w:p w14:paraId="6A279ADB" w14:textId="7C7ADA97" w:rsidR="001A5297" w:rsidRPr="0003435C" w:rsidRDefault="001A5297" w:rsidP="001A5297">
            <w:pPr>
              <w:shd w:val="clear" w:color="auto" w:fill="FFFFFF"/>
              <w:spacing w:line="206" w:lineRule="atLeast"/>
              <w:ind w:left="0" w:firstLine="76"/>
              <w:rPr>
                <w:rFonts w:eastAsia="Times New Roman"/>
                <w:sz w:val="22"/>
              </w:rPr>
            </w:pPr>
          </w:p>
        </w:tc>
      </w:tr>
    </w:tbl>
    <w:p w14:paraId="5CC027A3" w14:textId="77777777" w:rsidR="001E0151" w:rsidRPr="0003435C" w:rsidRDefault="001E0151" w:rsidP="00150BD9">
      <w:pPr>
        <w:tabs>
          <w:tab w:val="right" w:pos="720"/>
          <w:tab w:val="right" w:pos="900"/>
        </w:tabs>
        <w:ind w:left="0"/>
        <w:rPr>
          <w:bCs/>
          <w:color w:val="auto"/>
          <w:sz w:val="22"/>
        </w:rPr>
      </w:pPr>
    </w:p>
    <w:p w14:paraId="39E03D0D" w14:textId="50DDCD99" w:rsidR="001E0151" w:rsidRPr="0003435C" w:rsidRDefault="001E0151" w:rsidP="00150BD9">
      <w:pPr>
        <w:tabs>
          <w:tab w:val="right" w:pos="720"/>
          <w:tab w:val="right" w:pos="900"/>
        </w:tabs>
        <w:ind w:left="0"/>
        <w:rPr>
          <w:b/>
          <w:color w:val="auto"/>
          <w:sz w:val="22"/>
          <w:u w:val="single"/>
        </w:rPr>
      </w:pPr>
      <w:r w:rsidRPr="0003435C">
        <w:rPr>
          <w:b/>
          <w:color w:val="auto"/>
          <w:sz w:val="22"/>
          <w:u w:val="single"/>
        </w:rPr>
        <w:t>Member</w:t>
      </w:r>
      <w:r w:rsidR="001D112B" w:rsidRPr="0003435C">
        <w:rPr>
          <w:b/>
          <w:color w:val="auto"/>
          <w:sz w:val="22"/>
          <w:u w:val="single"/>
        </w:rPr>
        <w:t>ship</w:t>
      </w:r>
      <w:r w:rsidR="00B60F0B" w:rsidRPr="0003435C">
        <w:rPr>
          <w:b/>
          <w:color w:val="auto"/>
          <w:sz w:val="22"/>
          <w:u w:val="single"/>
        </w:rPr>
        <w:t>s</w:t>
      </w:r>
    </w:p>
    <w:p w14:paraId="480BE46E" w14:textId="586C785C" w:rsidR="00651A3A" w:rsidRPr="0003435C" w:rsidRDefault="009E2F5E" w:rsidP="00150BD9">
      <w:pPr>
        <w:tabs>
          <w:tab w:val="right" w:pos="720"/>
          <w:tab w:val="right" w:pos="900"/>
        </w:tabs>
        <w:ind w:left="0"/>
        <w:rPr>
          <w:bCs/>
          <w:color w:val="auto"/>
          <w:sz w:val="22"/>
        </w:rPr>
      </w:pPr>
      <w:r w:rsidRPr="0003435C">
        <w:rPr>
          <w:bCs/>
          <w:color w:val="auto"/>
          <w:sz w:val="22"/>
        </w:rPr>
        <w:t>Whitney Museum of American Art</w:t>
      </w:r>
      <w:r w:rsidR="001E0151" w:rsidRPr="0003435C">
        <w:rPr>
          <w:bCs/>
          <w:color w:val="auto"/>
          <w:sz w:val="22"/>
        </w:rPr>
        <w:br/>
        <w:t>Minus Space</w:t>
      </w:r>
    </w:p>
    <w:p w14:paraId="11CD041C" w14:textId="267644C2" w:rsidR="009E2F5E" w:rsidRPr="0003435C" w:rsidRDefault="009E2F5E" w:rsidP="001E0151">
      <w:pPr>
        <w:tabs>
          <w:tab w:val="right" w:pos="720"/>
          <w:tab w:val="right" w:pos="900"/>
        </w:tabs>
        <w:ind w:left="0"/>
        <w:rPr>
          <w:bCs/>
          <w:color w:val="auto"/>
          <w:sz w:val="22"/>
        </w:rPr>
      </w:pPr>
      <w:r w:rsidRPr="0003435C">
        <w:rPr>
          <w:bCs/>
          <w:color w:val="auto"/>
          <w:sz w:val="22"/>
        </w:rPr>
        <w:t>American Abstract Artists</w:t>
      </w:r>
      <w:r w:rsidR="001E0151" w:rsidRPr="0003435C">
        <w:rPr>
          <w:bCs/>
          <w:color w:val="auto"/>
          <w:sz w:val="22"/>
        </w:rPr>
        <w:t xml:space="preserve"> </w:t>
      </w:r>
      <w:r w:rsidR="001E0151" w:rsidRPr="0003435C">
        <w:rPr>
          <w:bCs/>
          <w:color w:val="auto"/>
          <w:sz w:val="22"/>
        </w:rPr>
        <w:br/>
        <w:t>Geoform.net</w:t>
      </w:r>
    </w:p>
    <w:p w14:paraId="5F72DF02" w14:textId="50CBC206" w:rsidR="00A65203" w:rsidRPr="0003435C" w:rsidRDefault="00A65203" w:rsidP="00150BD9">
      <w:pPr>
        <w:ind w:left="0" w:firstLine="0"/>
        <w:rPr>
          <w:b/>
          <w:bCs/>
          <w:sz w:val="22"/>
        </w:rPr>
      </w:pPr>
    </w:p>
    <w:p w14:paraId="0E8B3CA2" w14:textId="7403D12D" w:rsidR="00A65203" w:rsidRPr="0003435C" w:rsidRDefault="00A65203" w:rsidP="007C7BAD">
      <w:pPr>
        <w:rPr>
          <w:b/>
          <w:bCs/>
          <w:sz w:val="22"/>
        </w:rPr>
      </w:pPr>
    </w:p>
    <w:p w14:paraId="0D4D8F0D" w14:textId="1417DAD5" w:rsidR="00150BD9" w:rsidRPr="0003435C" w:rsidRDefault="00150BD9" w:rsidP="00150BD9">
      <w:pPr>
        <w:ind w:left="0" w:firstLine="0"/>
        <w:rPr>
          <w:sz w:val="22"/>
        </w:rPr>
      </w:pPr>
      <w:r w:rsidRPr="0003435C">
        <w:rPr>
          <w:b/>
          <w:bCs/>
          <w:sz w:val="22"/>
          <w:u w:val="single"/>
        </w:rPr>
        <w:lastRenderedPageBreak/>
        <w:t>Select</w:t>
      </w:r>
      <w:r w:rsidR="00DC63C3" w:rsidRPr="0003435C">
        <w:rPr>
          <w:b/>
          <w:bCs/>
          <w:sz w:val="22"/>
          <w:u w:val="single"/>
        </w:rPr>
        <w:t xml:space="preserve"> Public Collections</w:t>
      </w:r>
      <w:r w:rsidRPr="0003435C">
        <w:rPr>
          <w:b/>
          <w:bCs/>
          <w:sz w:val="22"/>
        </w:rPr>
        <w:br/>
      </w:r>
      <w:r w:rsidRPr="0003435C">
        <w:rPr>
          <w:sz w:val="22"/>
        </w:rPr>
        <w:t xml:space="preserve">The Art in Embassies Program of the US Dept. of State </w:t>
      </w:r>
    </w:p>
    <w:p w14:paraId="7375AF4D" w14:textId="77777777" w:rsidR="00150BD9" w:rsidRPr="0003435C" w:rsidRDefault="00150BD9" w:rsidP="00150BD9">
      <w:pPr>
        <w:ind w:left="0" w:firstLine="0"/>
        <w:rPr>
          <w:sz w:val="22"/>
        </w:rPr>
      </w:pPr>
      <w:r w:rsidRPr="0003435C">
        <w:rPr>
          <w:sz w:val="22"/>
        </w:rPr>
        <w:t xml:space="preserve">The British Museum, London, England  </w:t>
      </w:r>
    </w:p>
    <w:p w14:paraId="04D3050D" w14:textId="77777777" w:rsidR="00150BD9" w:rsidRPr="0003435C" w:rsidRDefault="00150BD9" w:rsidP="00150BD9">
      <w:pPr>
        <w:ind w:left="0" w:firstLine="0"/>
        <w:rPr>
          <w:sz w:val="22"/>
        </w:rPr>
      </w:pPr>
      <w:r w:rsidRPr="0003435C">
        <w:rPr>
          <w:sz w:val="22"/>
        </w:rPr>
        <w:t>Brooklyn Museum, Brooklyn, NY</w:t>
      </w:r>
    </w:p>
    <w:p w14:paraId="2E7582BD" w14:textId="77777777" w:rsidR="00150BD9" w:rsidRPr="0003435C" w:rsidRDefault="00150BD9" w:rsidP="00150BD9">
      <w:pPr>
        <w:ind w:left="0" w:firstLine="0"/>
        <w:rPr>
          <w:sz w:val="22"/>
        </w:rPr>
      </w:pPr>
      <w:r w:rsidRPr="0003435C">
        <w:rPr>
          <w:sz w:val="22"/>
        </w:rPr>
        <w:t>Columbus Museum of Art, OH</w:t>
      </w:r>
    </w:p>
    <w:p w14:paraId="6D255D48" w14:textId="77777777" w:rsidR="00150BD9" w:rsidRPr="0003435C" w:rsidRDefault="00150BD9" w:rsidP="00150BD9">
      <w:pPr>
        <w:ind w:left="0" w:firstLine="0"/>
        <w:rPr>
          <w:sz w:val="22"/>
        </w:rPr>
      </w:pPr>
      <w:r w:rsidRPr="0003435C">
        <w:rPr>
          <w:sz w:val="22"/>
        </w:rPr>
        <w:t>Ewing Gallery, UT Knoxville, TN</w:t>
      </w:r>
    </w:p>
    <w:p w14:paraId="4D787E14" w14:textId="77777777" w:rsidR="00150BD9" w:rsidRPr="0003435C" w:rsidRDefault="00150BD9" w:rsidP="00150BD9">
      <w:pPr>
        <w:ind w:left="0" w:firstLine="0"/>
        <w:rPr>
          <w:sz w:val="22"/>
        </w:rPr>
      </w:pPr>
      <w:r w:rsidRPr="0003435C">
        <w:rPr>
          <w:sz w:val="22"/>
        </w:rPr>
        <w:t>Harvard University Art Museum, Cambridge, MA</w:t>
      </w:r>
    </w:p>
    <w:p w14:paraId="2289A6E6" w14:textId="77777777" w:rsidR="00150BD9" w:rsidRPr="0003435C" w:rsidRDefault="00150BD9" w:rsidP="00150BD9">
      <w:pPr>
        <w:ind w:left="0" w:firstLine="0"/>
        <w:rPr>
          <w:sz w:val="22"/>
        </w:rPr>
      </w:pPr>
      <w:r w:rsidRPr="0003435C">
        <w:rPr>
          <w:sz w:val="22"/>
        </w:rPr>
        <w:t>Hallmark Collection, Kansas City, MI</w:t>
      </w:r>
    </w:p>
    <w:p w14:paraId="15D49309" w14:textId="77777777" w:rsidR="00150BD9" w:rsidRPr="0003435C" w:rsidRDefault="00150BD9" w:rsidP="00150BD9">
      <w:pPr>
        <w:ind w:left="0" w:firstLine="0"/>
        <w:rPr>
          <w:sz w:val="22"/>
        </w:rPr>
      </w:pPr>
      <w:r w:rsidRPr="0003435C">
        <w:rPr>
          <w:sz w:val="22"/>
        </w:rPr>
        <w:t xml:space="preserve">Karl-Ernst </w:t>
      </w:r>
      <w:proofErr w:type="spellStart"/>
      <w:r w:rsidRPr="0003435C">
        <w:rPr>
          <w:sz w:val="22"/>
        </w:rPr>
        <w:t>Osthaus</w:t>
      </w:r>
      <w:proofErr w:type="spellEnd"/>
      <w:r w:rsidRPr="0003435C">
        <w:rPr>
          <w:sz w:val="22"/>
        </w:rPr>
        <w:t xml:space="preserve">-Museum, Hagen, Germany </w:t>
      </w:r>
    </w:p>
    <w:p w14:paraId="17196CB4" w14:textId="77777777" w:rsidR="00150BD9" w:rsidRPr="0003435C" w:rsidRDefault="00150BD9" w:rsidP="00150BD9">
      <w:pPr>
        <w:ind w:left="0" w:firstLine="0"/>
        <w:rPr>
          <w:sz w:val="22"/>
        </w:rPr>
      </w:pPr>
      <w:r w:rsidRPr="0003435C">
        <w:rPr>
          <w:sz w:val="22"/>
        </w:rPr>
        <w:t xml:space="preserve">MACBA Museum of Contemporary Art in Buenos Aires, Argentina </w:t>
      </w:r>
    </w:p>
    <w:p w14:paraId="456C0437" w14:textId="77777777" w:rsidR="00150BD9" w:rsidRPr="0003435C" w:rsidRDefault="00150BD9" w:rsidP="00150BD9">
      <w:pPr>
        <w:ind w:left="0" w:firstLine="0"/>
        <w:rPr>
          <w:sz w:val="22"/>
        </w:rPr>
      </w:pPr>
      <w:r w:rsidRPr="0003435C">
        <w:rPr>
          <w:sz w:val="22"/>
        </w:rPr>
        <w:t>Memorial Sloan Kettering Cancer Center, New York</w:t>
      </w:r>
    </w:p>
    <w:p w14:paraId="5BEA8F1D" w14:textId="77777777" w:rsidR="00150BD9" w:rsidRPr="0003435C" w:rsidRDefault="00150BD9" w:rsidP="00150BD9">
      <w:pPr>
        <w:ind w:left="0" w:firstLine="0"/>
        <w:rPr>
          <w:sz w:val="22"/>
        </w:rPr>
      </w:pPr>
      <w:r w:rsidRPr="0003435C">
        <w:rPr>
          <w:sz w:val="22"/>
        </w:rPr>
        <w:t>The Metropolitan Museum of Art, NY</w:t>
      </w:r>
    </w:p>
    <w:p w14:paraId="50814345" w14:textId="77777777" w:rsidR="00150BD9" w:rsidRPr="0003435C" w:rsidRDefault="00150BD9" w:rsidP="00150BD9">
      <w:pPr>
        <w:ind w:left="0" w:firstLine="0"/>
        <w:rPr>
          <w:sz w:val="22"/>
        </w:rPr>
      </w:pPr>
      <w:r w:rsidRPr="0003435C">
        <w:rPr>
          <w:sz w:val="22"/>
        </w:rPr>
        <w:t>Mississippi Museum of Art, Jackson, MS</w:t>
      </w:r>
    </w:p>
    <w:p w14:paraId="09FE91F3" w14:textId="77777777" w:rsidR="00150BD9" w:rsidRPr="0003435C" w:rsidRDefault="00150BD9" w:rsidP="00150BD9">
      <w:pPr>
        <w:ind w:left="0" w:firstLine="0"/>
        <w:rPr>
          <w:sz w:val="22"/>
        </w:rPr>
      </w:pPr>
      <w:r w:rsidRPr="0003435C">
        <w:rPr>
          <w:sz w:val="22"/>
        </w:rPr>
        <w:t>Museum of Fine Arts, Boston, MA</w:t>
      </w:r>
    </w:p>
    <w:p w14:paraId="0631CFA1" w14:textId="77777777" w:rsidR="00150BD9" w:rsidRPr="0003435C" w:rsidRDefault="00150BD9" w:rsidP="00150BD9">
      <w:pPr>
        <w:ind w:left="0" w:firstLine="0"/>
        <w:rPr>
          <w:sz w:val="22"/>
        </w:rPr>
      </w:pPr>
      <w:r w:rsidRPr="0003435C">
        <w:rPr>
          <w:sz w:val="22"/>
        </w:rPr>
        <w:t>The Museum of Modern Art, Library Special Collection, NY</w:t>
      </w:r>
      <w:r w:rsidRPr="0003435C">
        <w:rPr>
          <w:sz w:val="22"/>
        </w:rPr>
        <w:br/>
        <w:t xml:space="preserve">The Museum Modern Art </w:t>
      </w:r>
      <w:proofErr w:type="spellStart"/>
      <w:r w:rsidRPr="0003435C">
        <w:rPr>
          <w:sz w:val="22"/>
        </w:rPr>
        <w:t>Hünfeld</w:t>
      </w:r>
      <w:proofErr w:type="spellEnd"/>
      <w:r w:rsidRPr="0003435C">
        <w:rPr>
          <w:sz w:val="22"/>
        </w:rPr>
        <w:t>, Germany</w:t>
      </w:r>
    </w:p>
    <w:p w14:paraId="3FF6F761" w14:textId="77777777" w:rsidR="00150BD9" w:rsidRPr="0003435C" w:rsidRDefault="00150BD9" w:rsidP="00150BD9">
      <w:pPr>
        <w:ind w:left="0" w:firstLine="0"/>
        <w:rPr>
          <w:sz w:val="22"/>
        </w:rPr>
      </w:pPr>
      <w:r w:rsidRPr="0003435C">
        <w:rPr>
          <w:sz w:val="22"/>
        </w:rPr>
        <w:t>The New York Public Library, NY</w:t>
      </w:r>
    </w:p>
    <w:p w14:paraId="007D1E4E" w14:textId="77777777" w:rsidR="00150BD9" w:rsidRPr="0003435C" w:rsidRDefault="00150BD9" w:rsidP="00150BD9">
      <w:pPr>
        <w:ind w:left="0" w:firstLine="0"/>
        <w:rPr>
          <w:sz w:val="22"/>
        </w:rPr>
      </w:pPr>
      <w:r w:rsidRPr="0003435C">
        <w:rPr>
          <w:sz w:val="22"/>
        </w:rPr>
        <w:t xml:space="preserve">New Jersey State Museum, Trenton, NJ </w:t>
      </w:r>
    </w:p>
    <w:p w14:paraId="5B00568C" w14:textId="77777777" w:rsidR="00150BD9" w:rsidRPr="0003435C" w:rsidRDefault="00150BD9" w:rsidP="00150BD9">
      <w:pPr>
        <w:ind w:left="0" w:firstLine="0"/>
        <w:rPr>
          <w:sz w:val="22"/>
        </w:rPr>
      </w:pPr>
      <w:proofErr w:type="spellStart"/>
      <w:r w:rsidRPr="0003435C">
        <w:rPr>
          <w:sz w:val="22"/>
        </w:rPr>
        <w:t>Osthaus</w:t>
      </w:r>
      <w:proofErr w:type="spellEnd"/>
      <w:r w:rsidRPr="0003435C">
        <w:rPr>
          <w:sz w:val="22"/>
        </w:rPr>
        <w:t xml:space="preserve"> Museum Hagen, Hagen, Germany</w:t>
      </w:r>
    </w:p>
    <w:p w14:paraId="37052C40" w14:textId="77777777" w:rsidR="00150BD9" w:rsidRPr="0003435C" w:rsidRDefault="00150BD9" w:rsidP="00150BD9">
      <w:pPr>
        <w:ind w:left="0" w:firstLine="0"/>
        <w:rPr>
          <w:sz w:val="22"/>
        </w:rPr>
      </w:pPr>
      <w:proofErr w:type="gramStart"/>
      <w:r w:rsidRPr="0003435C">
        <w:rPr>
          <w:sz w:val="22"/>
        </w:rPr>
        <w:t>The Phillips Collection, Washington, D.C.</w:t>
      </w:r>
      <w:proofErr w:type="gramEnd"/>
    </w:p>
    <w:p w14:paraId="5C7F6E10" w14:textId="77777777" w:rsidR="00150BD9" w:rsidRPr="0003435C" w:rsidRDefault="00150BD9" w:rsidP="00150BD9">
      <w:pPr>
        <w:ind w:left="0" w:firstLine="0"/>
        <w:rPr>
          <w:sz w:val="22"/>
        </w:rPr>
      </w:pPr>
      <w:r w:rsidRPr="0003435C">
        <w:rPr>
          <w:sz w:val="22"/>
        </w:rPr>
        <w:t>The Princeton University Library, Princeton, NJ</w:t>
      </w:r>
    </w:p>
    <w:p w14:paraId="1FAE3B59" w14:textId="77777777" w:rsidR="00150BD9" w:rsidRPr="0003435C" w:rsidRDefault="00150BD9" w:rsidP="00150BD9">
      <w:pPr>
        <w:ind w:left="0" w:firstLine="0"/>
        <w:rPr>
          <w:sz w:val="22"/>
        </w:rPr>
      </w:pPr>
      <w:proofErr w:type="spellStart"/>
      <w:r w:rsidRPr="0003435C">
        <w:rPr>
          <w:sz w:val="22"/>
        </w:rPr>
        <w:t>Stiftung</w:t>
      </w:r>
      <w:proofErr w:type="spellEnd"/>
      <w:r w:rsidRPr="0003435C">
        <w:rPr>
          <w:sz w:val="22"/>
        </w:rPr>
        <w:t xml:space="preserve"> </w:t>
      </w:r>
      <w:proofErr w:type="spellStart"/>
      <w:r w:rsidRPr="0003435C">
        <w:rPr>
          <w:sz w:val="22"/>
        </w:rPr>
        <w:t>für</w:t>
      </w:r>
      <w:proofErr w:type="spellEnd"/>
      <w:r w:rsidRPr="0003435C">
        <w:rPr>
          <w:sz w:val="22"/>
        </w:rPr>
        <w:t xml:space="preserve"> </w:t>
      </w:r>
      <w:proofErr w:type="spellStart"/>
      <w:r w:rsidRPr="0003435C">
        <w:rPr>
          <w:sz w:val="22"/>
        </w:rPr>
        <w:t>Konstruktive</w:t>
      </w:r>
      <w:proofErr w:type="spellEnd"/>
      <w:r w:rsidRPr="0003435C">
        <w:rPr>
          <w:sz w:val="22"/>
        </w:rPr>
        <w:t xml:space="preserve"> und </w:t>
      </w:r>
      <w:proofErr w:type="spellStart"/>
      <w:r w:rsidRPr="0003435C">
        <w:rPr>
          <w:sz w:val="22"/>
        </w:rPr>
        <w:t>Konkrete</w:t>
      </w:r>
      <w:proofErr w:type="spellEnd"/>
      <w:r w:rsidRPr="0003435C">
        <w:rPr>
          <w:sz w:val="22"/>
        </w:rPr>
        <w:t xml:space="preserve"> </w:t>
      </w:r>
      <w:proofErr w:type="spellStart"/>
      <w:r w:rsidRPr="0003435C">
        <w:rPr>
          <w:sz w:val="22"/>
        </w:rPr>
        <w:t>Kunst</w:t>
      </w:r>
      <w:proofErr w:type="spellEnd"/>
      <w:r w:rsidRPr="0003435C">
        <w:rPr>
          <w:sz w:val="22"/>
        </w:rPr>
        <w:t xml:space="preserve">, Zürich, Switzerland   </w:t>
      </w:r>
    </w:p>
    <w:p w14:paraId="7A278F82" w14:textId="77777777" w:rsidR="00150BD9" w:rsidRPr="0003435C" w:rsidRDefault="00150BD9" w:rsidP="00150BD9">
      <w:pPr>
        <w:ind w:left="0" w:firstLine="0"/>
        <w:rPr>
          <w:sz w:val="22"/>
        </w:rPr>
      </w:pPr>
      <w:r w:rsidRPr="0003435C">
        <w:rPr>
          <w:sz w:val="22"/>
        </w:rPr>
        <w:t>St. Lawrence University Art Museum, Canton, NY</w:t>
      </w:r>
    </w:p>
    <w:p w14:paraId="5AB967AF" w14:textId="77777777" w:rsidR="00150BD9" w:rsidRPr="0003435C" w:rsidRDefault="00150BD9" w:rsidP="00150BD9">
      <w:pPr>
        <w:ind w:left="0" w:firstLine="0"/>
        <w:rPr>
          <w:sz w:val="22"/>
        </w:rPr>
      </w:pPr>
      <w:r w:rsidRPr="0003435C">
        <w:rPr>
          <w:sz w:val="22"/>
        </w:rPr>
        <w:t>Whitney Museum of American Art, NY</w:t>
      </w:r>
    </w:p>
    <w:p w14:paraId="15CB8F5A" w14:textId="11D81774" w:rsidR="00150BD9" w:rsidRPr="0003435C" w:rsidRDefault="00150BD9" w:rsidP="00150BD9">
      <w:pPr>
        <w:ind w:left="0" w:firstLine="0"/>
        <w:rPr>
          <w:sz w:val="22"/>
        </w:rPr>
      </w:pPr>
      <w:r w:rsidRPr="0003435C">
        <w:rPr>
          <w:sz w:val="22"/>
        </w:rPr>
        <w:t xml:space="preserve">Wilhelm Hack Museum, Ludwigshafen, Germany </w:t>
      </w:r>
    </w:p>
    <w:p w14:paraId="2A088333" w14:textId="0E7B5B7C" w:rsidR="00B9035C" w:rsidRPr="0003435C" w:rsidRDefault="00B9035C" w:rsidP="00150BD9">
      <w:pPr>
        <w:ind w:left="0" w:firstLine="0"/>
        <w:rPr>
          <w:sz w:val="22"/>
        </w:rPr>
      </w:pPr>
    </w:p>
    <w:p w14:paraId="2D71653C" w14:textId="77777777" w:rsidR="00EC3BFF" w:rsidRPr="0003435C" w:rsidRDefault="00EC3BFF" w:rsidP="00150BD9">
      <w:pPr>
        <w:ind w:left="0" w:firstLine="0"/>
        <w:rPr>
          <w:sz w:val="22"/>
        </w:rPr>
      </w:pPr>
    </w:p>
    <w:p w14:paraId="2C7A90F9" w14:textId="2C99B8D6" w:rsidR="00B9035C" w:rsidRPr="0003435C" w:rsidRDefault="00B9035C" w:rsidP="00B9035C">
      <w:pPr>
        <w:ind w:left="0" w:firstLine="0"/>
        <w:rPr>
          <w:b/>
          <w:bCs/>
          <w:sz w:val="22"/>
          <w:u w:val="single"/>
        </w:rPr>
      </w:pPr>
      <w:r w:rsidRPr="0003435C">
        <w:rPr>
          <w:b/>
          <w:bCs/>
          <w:sz w:val="22"/>
          <w:u w:val="single"/>
        </w:rPr>
        <w:t>Academic Positions</w:t>
      </w:r>
      <w:r w:rsidRPr="0003435C">
        <w:rPr>
          <w:b/>
          <w:bCs/>
          <w:sz w:val="22"/>
          <w:u w:val="single"/>
        </w:rPr>
        <w:br/>
      </w:r>
      <w:r w:rsidRPr="0003435C">
        <w:rPr>
          <w:sz w:val="22"/>
        </w:rPr>
        <w:t>Professor Emerita, Hunter College, CUNY, 2018</w:t>
      </w:r>
    </w:p>
    <w:p w14:paraId="42161DCB" w14:textId="2928E4D5" w:rsidR="00B9035C" w:rsidRPr="0003435C" w:rsidRDefault="00B9035C" w:rsidP="00B9035C">
      <w:pPr>
        <w:ind w:left="0" w:firstLine="0"/>
        <w:rPr>
          <w:sz w:val="22"/>
        </w:rPr>
      </w:pPr>
      <w:r w:rsidRPr="0003435C">
        <w:rPr>
          <w:sz w:val="22"/>
        </w:rPr>
        <w:t>Professor Hunter College, CUNY, Department of Art and Art History, 1990-2018</w:t>
      </w:r>
    </w:p>
    <w:p w14:paraId="01B233D1" w14:textId="2DBCFF11" w:rsidR="00B9035C" w:rsidRPr="00B60F0B" w:rsidRDefault="00B9035C" w:rsidP="009B5781">
      <w:pPr>
        <w:ind w:left="0" w:firstLine="0"/>
        <w:rPr>
          <w:sz w:val="22"/>
        </w:rPr>
      </w:pPr>
      <w:r w:rsidRPr="0003435C">
        <w:rPr>
          <w:sz w:val="22"/>
        </w:rPr>
        <w:t>Associate Chair of Studio Art, 2013-2016</w:t>
      </w:r>
      <w:r w:rsidR="009B5781" w:rsidRPr="0003435C">
        <w:rPr>
          <w:sz w:val="22"/>
        </w:rPr>
        <w:br/>
        <w:t>Visiting Critic, Yale School of Architecture, 2002</w:t>
      </w:r>
      <w:r w:rsidR="009B5781" w:rsidRPr="0003435C">
        <w:rPr>
          <w:sz w:val="22"/>
        </w:rPr>
        <w:br/>
      </w:r>
      <w:r w:rsidRPr="0003435C">
        <w:rPr>
          <w:sz w:val="22"/>
        </w:rPr>
        <w:t>External Examiner, Frank Mohr Institute, Groningen, Netherlands, 2001</w:t>
      </w:r>
    </w:p>
    <w:p w14:paraId="0EA1C62E" w14:textId="3D471CF4" w:rsidR="00A65203" w:rsidRPr="00B60F0B" w:rsidRDefault="00A65203" w:rsidP="00150BD9">
      <w:pPr>
        <w:ind w:left="0" w:firstLine="0"/>
        <w:rPr>
          <w:b/>
          <w:bCs/>
          <w:sz w:val="22"/>
        </w:rPr>
      </w:pPr>
    </w:p>
    <w:p w14:paraId="6F3C9672" w14:textId="77777777" w:rsidR="00A65203" w:rsidRPr="00B60F0B" w:rsidRDefault="00DC63C3" w:rsidP="00792A04">
      <w:pPr>
        <w:ind w:left="720" w:firstLine="0"/>
        <w:rPr>
          <w:sz w:val="22"/>
        </w:rPr>
      </w:pPr>
      <w:r w:rsidRPr="00B60F0B">
        <w:rPr>
          <w:sz w:val="22"/>
        </w:rPr>
        <w:t xml:space="preserve"> </w:t>
      </w:r>
    </w:p>
    <w:p w14:paraId="2E55D22C" w14:textId="048E3485" w:rsidR="00A65203" w:rsidRPr="00B60F0B" w:rsidRDefault="00DC63C3" w:rsidP="00792A04">
      <w:pPr>
        <w:ind w:left="720" w:firstLine="0"/>
        <w:rPr>
          <w:sz w:val="22"/>
        </w:rPr>
      </w:pPr>
      <w:r w:rsidRPr="00B60F0B">
        <w:rPr>
          <w:sz w:val="22"/>
        </w:rPr>
        <w:t xml:space="preserve"> </w:t>
      </w:r>
    </w:p>
    <w:sectPr w:rsidR="00A65203" w:rsidRPr="00B60F0B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357" w:right="1528" w:bottom="1438" w:left="1440" w:header="720" w:footer="1438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3C2F28" w15:done="1"/>
  <w15:commentEx w15:paraId="7E64805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EDC98" w16cex:dateUtc="2023-01-15T15:37:00Z"/>
  <w16cex:commentExtensible w16cex:durableId="27753E90" w16cex:dateUtc="2023-01-15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3C2F28" w16cid:durableId="27AEDC98"/>
  <w16cid:commentId w16cid:paraId="7E648053" w16cid:durableId="27753E9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4658C" w14:textId="77777777" w:rsidR="00A366F4" w:rsidRDefault="00A366F4">
      <w:pPr>
        <w:spacing w:after="0" w:line="240" w:lineRule="auto"/>
      </w:pPr>
      <w:r>
        <w:separator/>
      </w:r>
    </w:p>
  </w:endnote>
  <w:endnote w:type="continuationSeparator" w:id="0">
    <w:p w14:paraId="55F6E1ED" w14:textId="77777777" w:rsidR="00A366F4" w:rsidRDefault="00A3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FF47D" w14:textId="0351B1B9" w:rsidR="00A65203" w:rsidRDefault="00A65203">
    <w:pPr>
      <w:spacing w:after="0" w:line="259" w:lineRule="auto"/>
      <w:ind w:left="0" w:firstLine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F060" w14:textId="3951D8D8" w:rsidR="00A65203" w:rsidRDefault="00A65203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4D909" w14:textId="59263CC6" w:rsidR="00A65203" w:rsidRPr="00792A04" w:rsidRDefault="00A65203" w:rsidP="00792A04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6F6AD" w14:textId="77777777" w:rsidR="00A366F4" w:rsidRDefault="00A366F4">
      <w:pPr>
        <w:spacing w:after="0" w:line="240" w:lineRule="auto"/>
      </w:pPr>
      <w:r>
        <w:separator/>
      </w:r>
    </w:p>
  </w:footnote>
  <w:footnote w:type="continuationSeparator" w:id="0">
    <w:p w14:paraId="3BFBA3EE" w14:textId="77777777" w:rsidR="00A366F4" w:rsidRDefault="00A3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F99FF" w14:textId="20CB5050" w:rsidR="00A65203" w:rsidRDefault="00DC63C3">
    <w:pPr>
      <w:spacing w:after="0" w:line="259" w:lineRule="auto"/>
      <w:ind w:left="0" w:firstLine="0"/>
    </w:pPr>
    <w:r>
      <w:rPr>
        <w:b/>
        <w:sz w:val="24"/>
      </w:rPr>
      <w:t xml:space="preserve"> </w:t>
    </w:r>
  </w:p>
  <w:p w14:paraId="28706686" w14:textId="13F8AB84" w:rsidR="00A65203" w:rsidRDefault="00A6520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C42F7" w14:textId="35CF582B" w:rsidR="00732283" w:rsidRDefault="00732283">
    <w:pPr>
      <w:pStyle w:val="Header"/>
    </w:pPr>
  </w:p>
  <w:p w14:paraId="6E763093" w14:textId="77777777" w:rsidR="00732283" w:rsidRDefault="007322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127F"/>
    <w:multiLevelType w:val="hybridMultilevel"/>
    <w:tmpl w:val="7AB013E8"/>
    <w:lvl w:ilvl="0" w:tplc="13F864D2">
      <w:start w:val="18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89004">
      <w:start w:val="1"/>
      <w:numFmt w:val="lowerLetter"/>
      <w:lvlText w:val="%2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A10A0">
      <w:start w:val="1"/>
      <w:numFmt w:val="lowerRoman"/>
      <w:lvlText w:val="%3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63BEE">
      <w:start w:val="1"/>
      <w:numFmt w:val="decimal"/>
      <w:lvlText w:val="%4"/>
      <w:lvlJc w:val="left"/>
      <w:pPr>
        <w:ind w:left="6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42052">
      <w:start w:val="1"/>
      <w:numFmt w:val="lowerLetter"/>
      <w:lvlText w:val="%5"/>
      <w:lvlJc w:val="left"/>
      <w:pPr>
        <w:ind w:left="7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9443E6">
      <w:start w:val="1"/>
      <w:numFmt w:val="lowerRoman"/>
      <w:lvlText w:val="%6"/>
      <w:lvlJc w:val="left"/>
      <w:pPr>
        <w:ind w:left="8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4D25C">
      <w:start w:val="1"/>
      <w:numFmt w:val="decimal"/>
      <w:lvlText w:val="%7"/>
      <w:lvlJc w:val="left"/>
      <w:pPr>
        <w:ind w:left="9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8DE96">
      <w:start w:val="1"/>
      <w:numFmt w:val="lowerLetter"/>
      <w:lvlText w:val="%8"/>
      <w:lvlJc w:val="left"/>
      <w:pPr>
        <w:ind w:left="9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8C486">
      <w:start w:val="1"/>
      <w:numFmt w:val="lowerRoman"/>
      <w:lvlText w:val="%9"/>
      <w:lvlJc w:val="left"/>
      <w:pPr>
        <w:ind w:left="10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y Scanlon">
    <w15:presenceInfo w15:providerId="None" w15:userId="Joy Scanl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03"/>
    <w:rsid w:val="00020481"/>
    <w:rsid w:val="0003435C"/>
    <w:rsid w:val="000C0BE8"/>
    <w:rsid w:val="000F441C"/>
    <w:rsid w:val="0012345C"/>
    <w:rsid w:val="00150BD9"/>
    <w:rsid w:val="00151559"/>
    <w:rsid w:val="00162683"/>
    <w:rsid w:val="001A5297"/>
    <w:rsid w:val="001B0D7C"/>
    <w:rsid w:val="001D112B"/>
    <w:rsid w:val="001D6014"/>
    <w:rsid w:val="001E0151"/>
    <w:rsid w:val="001F31DC"/>
    <w:rsid w:val="00231C3D"/>
    <w:rsid w:val="002847F8"/>
    <w:rsid w:val="002D7EB9"/>
    <w:rsid w:val="002E7A07"/>
    <w:rsid w:val="00313DA0"/>
    <w:rsid w:val="003E1201"/>
    <w:rsid w:val="004351E4"/>
    <w:rsid w:val="00453515"/>
    <w:rsid w:val="004634C7"/>
    <w:rsid w:val="004B2EE1"/>
    <w:rsid w:val="004E6AB3"/>
    <w:rsid w:val="005073FA"/>
    <w:rsid w:val="00541D24"/>
    <w:rsid w:val="00581D52"/>
    <w:rsid w:val="005914FA"/>
    <w:rsid w:val="00631522"/>
    <w:rsid w:val="00651A3A"/>
    <w:rsid w:val="00651C15"/>
    <w:rsid w:val="007061D3"/>
    <w:rsid w:val="00730ED2"/>
    <w:rsid w:val="00732283"/>
    <w:rsid w:val="00760B73"/>
    <w:rsid w:val="007828D5"/>
    <w:rsid w:val="007844B6"/>
    <w:rsid w:val="00792A04"/>
    <w:rsid w:val="007C7BAD"/>
    <w:rsid w:val="007E3901"/>
    <w:rsid w:val="00802AA1"/>
    <w:rsid w:val="00844B80"/>
    <w:rsid w:val="00856890"/>
    <w:rsid w:val="00897982"/>
    <w:rsid w:val="008B66B4"/>
    <w:rsid w:val="008D4A56"/>
    <w:rsid w:val="00921A3B"/>
    <w:rsid w:val="009457FD"/>
    <w:rsid w:val="00992995"/>
    <w:rsid w:val="009B5781"/>
    <w:rsid w:val="009E2F5E"/>
    <w:rsid w:val="00A01AD2"/>
    <w:rsid w:val="00A3004E"/>
    <w:rsid w:val="00A35B06"/>
    <w:rsid w:val="00A366F4"/>
    <w:rsid w:val="00A65203"/>
    <w:rsid w:val="00A72272"/>
    <w:rsid w:val="00A855B8"/>
    <w:rsid w:val="00AC4243"/>
    <w:rsid w:val="00AE277B"/>
    <w:rsid w:val="00AE7EDC"/>
    <w:rsid w:val="00B34AEF"/>
    <w:rsid w:val="00B60F0B"/>
    <w:rsid w:val="00B73903"/>
    <w:rsid w:val="00B9035C"/>
    <w:rsid w:val="00B956D1"/>
    <w:rsid w:val="00BC4E33"/>
    <w:rsid w:val="00BD1F0D"/>
    <w:rsid w:val="00BF3C23"/>
    <w:rsid w:val="00C0080A"/>
    <w:rsid w:val="00CD61A1"/>
    <w:rsid w:val="00CF1492"/>
    <w:rsid w:val="00CF64D1"/>
    <w:rsid w:val="00D57E92"/>
    <w:rsid w:val="00D85028"/>
    <w:rsid w:val="00DC63C3"/>
    <w:rsid w:val="00DE4287"/>
    <w:rsid w:val="00DF23AB"/>
    <w:rsid w:val="00E16968"/>
    <w:rsid w:val="00E3189C"/>
    <w:rsid w:val="00E372F6"/>
    <w:rsid w:val="00E41078"/>
    <w:rsid w:val="00E70B1A"/>
    <w:rsid w:val="00E72EE2"/>
    <w:rsid w:val="00EC3BFF"/>
    <w:rsid w:val="00F91EB2"/>
    <w:rsid w:val="00FF2F00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738B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 w:line="265" w:lineRule="auto"/>
      <w:ind w:left="3517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B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paragraph" w:styleId="Date">
    <w:name w:val="Date"/>
    <w:basedOn w:val="Normal"/>
    <w:next w:val="Normal"/>
    <w:link w:val="DateChar"/>
    <w:rsid w:val="00792A04"/>
    <w:pPr>
      <w:spacing w:after="0" w:line="240" w:lineRule="auto"/>
      <w:ind w:left="0" w:firstLine="0"/>
    </w:pPr>
    <w:rPr>
      <w:rFonts w:ascii="Times New Roman" w:eastAsia="Times New Roman" w:hAnsi="Times New Roman"/>
      <w:color w:val="auto"/>
      <w:sz w:val="24"/>
      <w:szCs w:val="20"/>
    </w:rPr>
  </w:style>
  <w:style w:type="character" w:customStyle="1" w:styleId="DateChar">
    <w:name w:val="Date Char"/>
    <w:basedOn w:val="DefaultParagraphFont"/>
    <w:link w:val="Date"/>
    <w:rsid w:val="00792A04"/>
    <w:rPr>
      <w:rFonts w:ascii="Times New Roman" w:eastAsia="Times New Roman" w:hAnsi="Times New Roman" w:cs="Arial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92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A04"/>
    <w:rPr>
      <w:rFonts w:ascii="Arial" w:eastAsia="Arial" w:hAnsi="Arial" w:cs="Arial"/>
      <w:color w:val="000000"/>
      <w:sz w:val="20"/>
    </w:rPr>
  </w:style>
  <w:style w:type="paragraph" w:styleId="NormalWeb">
    <w:name w:val="Normal (Web)"/>
    <w:basedOn w:val="Normal"/>
    <w:uiPriority w:val="99"/>
    <w:unhideWhenUsed/>
    <w:rsid w:val="00A35B0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ndent">
    <w:name w:val="indent"/>
    <w:basedOn w:val="DefaultParagraphFont"/>
    <w:rsid w:val="00A35B06"/>
  </w:style>
  <w:style w:type="paragraph" w:customStyle="1" w:styleId="indent2x1">
    <w:name w:val="indent2x1"/>
    <w:basedOn w:val="Normal"/>
    <w:rsid w:val="00A35B0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B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35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06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732283"/>
    <w:rPr>
      <w:color w:val="0000FF"/>
      <w:u w:val="single"/>
    </w:rPr>
  </w:style>
  <w:style w:type="paragraph" w:customStyle="1" w:styleId="indent2x">
    <w:name w:val="indent2x"/>
    <w:basedOn w:val="Normal"/>
    <w:rsid w:val="004E6AB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4E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50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B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BD9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BD9"/>
    <w:rPr>
      <w:rFonts w:ascii="Arial" w:eastAsia="Arial" w:hAnsi="Arial" w:cs="Arial"/>
      <w:b/>
      <w:b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E277B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77B"/>
    <w:rPr>
      <w:color w:val="605E5C"/>
      <w:shd w:val="clear" w:color="auto" w:fill="E1DFDD"/>
    </w:rPr>
  </w:style>
  <w:style w:type="paragraph" w:styleId="Title">
    <w:name w:val="Title"/>
    <w:link w:val="TitleChar"/>
    <w:qFormat/>
    <w:rsid w:val="00A01A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A01AD2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3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5C"/>
    <w:rPr>
      <w:rFonts w:ascii="Lucida Grande" w:eastAsia="Arial" w:hAnsi="Lucida Grande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 w:line="265" w:lineRule="auto"/>
      <w:ind w:left="3517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B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paragraph" w:styleId="Date">
    <w:name w:val="Date"/>
    <w:basedOn w:val="Normal"/>
    <w:next w:val="Normal"/>
    <w:link w:val="DateChar"/>
    <w:rsid w:val="00792A04"/>
    <w:pPr>
      <w:spacing w:after="0" w:line="240" w:lineRule="auto"/>
      <w:ind w:left="0" w:firstLine="0"/>
    </w:pPr>
    <w:rPr>
      <w:rFonts w:ascii="Times New Roman" w:eastAsia="Times New Roman" w:hAnsi="Times New Roman"/>
      <w:color w:val="auto"/>
      <w:sz w:val="24"/>
      <w:szCs w:val="20"/>
    </w:rPr>
  </w:style>
  <w:style w:type="character" w:customStyle="1" w:styleId="DateChar">
    <w:name w:val="Date Char"/>
    <w:basedOn w:val="DefaultParagraphFont"/>
    <w:link w:val="Date"/>
    <w:rsid w:val="00792A04"/>
    <w:rPr>
      <w:rFonts w:ascii="Times New Roman" w:eastAsia="Times New Roman" w:hAnsi="Times New Roman" w:cs="Arial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92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A04"/>
    <w:rPr>
      <w:rFonts w:ascii="Arial" w:eastAsia="Arial" w:hAnsi="Arial" w:cs="Arial"/>
      <w:color w:val="000000"/>
      <w:sz w:val="20"/>
    </w:rPr>
  </w:style>
  <w:style w:type="paragraph" w:styleId="NormalWeb">
    <w:name w:val="Normal (Web)"/>
    <w:basedOn w:val="Normal"/>
    <w:uiPriority w:val="99"/>
    <w:unhideWhenUsed/>
    <w:rsid w:val="00A35B0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ndent">
    <w:name w:val="indent"/>
    <w:basedOn w:val="DefaultParagraphFont"/>
    <w:rsid w:val="00A35B06"/>
  </w:style>
  <w:style w:type="paragraph" w:customStyle="1" w:styleId="indent2x1">
    <w:name w:val="indent2x1"/>
    <w:basedOn w:val="Normal"/>
    <w:rsid w:val="00A35B0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B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35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06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732283"/>
    <w:rPr>
      <w:color w:val="0000FF"/>
      <w:u w:val="single"/>
    </w:rPr>
  </w:style>
  <w:style w:type="paragraph" w:customStyle="1" w:styleId="indent2x">
    <w:name w:val="indent2x"/>
    <w:basedOn w:val="Normal"/>
    <w:rsid w:val="004E6AB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4E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50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B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BD9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BD9"/>
    <w:rPr>
      <w:rFonts w:ascii="Arial" w:eastAsia="Arial" w:hAnsi="Arial" w:cs="Arial"/>
      <w:b/>
      <w:b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E277B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77B"/>
    <w:rPr>
      <w:color w:val="605E5C"/>
      <w:shd w:val="clear" w:color="auto" w:fill="E1DFDD"/>
    </w:rPr>
  </w:style>
  <w:style w:type="paragraph" w:styleId="Title">
    <w:name w:val="Title"/>
    <w:link w:val="TitleChar"/>
    <w:qFormat/>
    <w:rsid w:val="00A01A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A01AD2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3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5C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9QNk9eLZMEA" TargetMode="External"/><Relationship Id="rId20" Type="http://schemas.openxmlformats.org/officeDocument/2006/relationships/footer" Target="footer2.xml"/><Relationship Id="rId21" Type="http://schemas.openxmlformats.org/officeDocument/2006/relationships/header" Target="header2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6" Type="http://schemas.microsoft.com/office/2011/relationships/commentsExtended" Target="commentsExtended.xml"/><Relationship Id="rId28" Type="http://schemas.microsoft.com/office/2011/relationships/people" Target="people.xml"/><Relationship Id="rId29" Type="http://schemas.microsoft.com/office/2016/09/relationships/commentsIds" Target="commentsIds.xml"/><Relationship Id="rId30" Type="http://schemas.microsoft.com/office/2018/08/relationships/commentsExtensible" Target="commentsExtensible.xml"/><Relationship Id="rId10" Type="http://schemas.openxmlformats.org/officeDocument/2006/relationships/hyperlink" Target="https://www.youtube.com/watch?v=fjfW9Vlo7VQ&amp;t=1s" TargetMode="External"/><Relationship Id="rId11" Type="http://schemas.openxmlformats.org/officeDocument/2006/relationships/hyperlink" Target="https://vimeo.com/111708128" TargetMode="External"/><Relationship Id="rId12" Type="http://schemas.openxmlformats.org/officeDocument/2006/relationships/hyperlink" Target="https://www.youtube.com/watch?v=2pG2yqD358U" TargetMode="External"/><Relationship Id="rId13" Type="http://schemas.openxmlformats.org/officeDocument/2006/relationships/hyperlink" Target="https://www.youtube.com/watch?v=e15g5slGO6k" TargetMode="External"/><Relationship Id="rId14" Type="http://schemas.openxmlformats.org/officeDocument/2006/relationships/hyperlink" Target="https://vimeo.com/9498966" TargetMode="External"/><Relationship Id="rId15" Type="http://schemas.openxmlformats.org/officeDocument/2006/relationships/hyperlink" Target="https://vimeo.com/7908976" TargetMode="External"/><Relationship Id="rId16" Type="http://schemas.openxmlformats.org/officeDocument/2006/relationships/hyperlink" Target="https://vimeo.com/6254518" TargetMode="External"/><Relationship Id="rId17" Type="http://schemas.openxmlformats.org/officeDocument/2006/relationships/hyperlink" Target="https://vimeo.com/10307740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5CCF-2F5F-C148-A9AD-561EEAA8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2442</Words>
  <Characters>13922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Hunter</dc:creator>
  <cp:keywords/>
  <cp:lastModifiedBy>Yao Zu Lu</cp:lastModifiedBy>
  <cp:revision>5</cp:revision>
  <cp:lastPrinted>2023-03-11T20:08:00Z</cp:lastPrinted>
  <dcterms:created xsi:type="dcterms:W3CDTF">2023-03-11T20:09:00Z</dcterms:created>
  <dcterms:modified xsi:type="dcterms:W3CDTF">2023-03-11T23:27:00Z</dcterms:modified>
</cp:coreProperties>
</file>